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B64FA" w14:textId="12734338" w:rsidR="003B414F" w:rsidRDefault="006476E3" w:rsidP="003B414F">
      <w:pPr>
        <w:tabs>
          <w:tab w:val="left" w:pos="2410"/>
        </w:tabs>
        <w:jc w:val="center"/>
        <w:rPr>
          <w:rFonts w:eastAsia="Calibri"/>
          <w:b/>
          <w:spacing w:val="80"/>
          <w:sz w:val="28"/>
          <w:szCs w:val="24"/>
          <w:lang w:eastAsia="en-US"/>
        </w:rPr>
      </w:pPr>
      <w:r>
        <w:rPr>
          <w:rFonts w:eastAsia="Calibri"/>
          <w:b/>
          <w:spacing w:val="80"/>
          <w:sz w:val="28"/>
          <w:szCs w:val="24"/>
          <w:lang w:eastAsia="en-US"/>
        </w:rPr>
        <w:t>BEJELENTÉS</w:t>
      </w:r>
    </w:p>
    <w:p w14:paraId="59A6D0F2" w14:textId="77777777" w:rsidR="00806391" w:rsidRPr="003B414F" w:rsidRDefault="00806391" w:rsidP="003B414F">
      <w:pPr>
        <w:tabs>
          <w:tab w:val="left" w:pos="2410"/>
        </w:tabs>
        <w:jc w:val="center"/>
        <w:rPr>
          <w:rFonts w:eastAsia="Calibri"/>
          <w:b/>
          <w:spacing w:val="80"/>
          <w:sz w:val="28"/>
          <w:szCs w:val="24"/>
          <w:lang w:eastAsia="en-US"/>
        </w:rPr>
      </w:pPr>
    </w:p>
    <w:p w14:paraId="5FADABB3" w14:textId="323A4A42" w:rsidR="003B414F" w:rsidRPr="003B414F" w:rsidRDefault="003B414F" w:rsidP="003B414F">
      <w:pPr>
        <w:shd w:val="clear" w:color="auto" w:fill="FFFFFF"/>
        <w:jc w:val="center"/>
        <w:rPr>
          <w:rFonts w:eastAsia="Calibri"/>
          <w:b/>
          <w:sz w:val="28"/>
          <w:szCs w:val="24"/>
          <w:lang w:eastAsia="en-US"/>
        </w:rPr>
      </w:pPr>
      <w:r w:rsidRPr="003B414F">
        <w:rPr>
          <w:rFonts w:eastAsia="Calibri"/>
          <w:b/>
          <w:sz w:val="28"/>
          <w:szCs w:val="24"/>
          <w:lang w:eastAsia="en-US"/>
        </w:rPr>
        <w:t xml:space="preserve">A Képviselő-testület 2024. március 19-én tartandó rendes ülésére </w:t>
      </w:r>
      <w:r w:rsidRPr="003B414F">
        <w:rPr>
          <w:rFonts w:eastAsia="Calibri"/>
          <w:b/>
          <w:bCs/>
          <w:sz w:val="28"/>
          <w:szCs w:val="28"/>
          <w:lang w:eastAsia="en-US"/>
        </w:rPr>
        <w:t>a</w:t>
      </w:r>
      <w:r w:rsidR="00806391">
        <w:rPr>
          <w:rFonts w:eastAsia="Calibri"/>
          <w:b/>
          <w:bCs/>
          <w:sz w:val="28"/>
          <w:szCs w:val="28"/>
          <w:lang w:eastAsia="en-US"/>
        </w:rPr>
        <w:t>z önkormányzatok</w:t>
      </w:r>
      <w:r w:rsidRPr="003B414F">
        <w:rPr>
          <w:rFonts w:eastAsia="Calibri"/>
          <w:b/>
          <w:bCs/>
          <w:sz w:val="28"/>
          <w:szCs w:val="28"/>
          <w:lang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eastAsia="en-US"/>
        </w:rPr>
        <w:t xml:space="preserve">rendkívüli támogatásra pályázat benyújtása </w:t>
      </w:r>
      <w:r w:rsidRPr="003B414F">
        <w:rPr>
          <w:rFonts w:eastAsia="Calibri"/>
          <w:b/>
          <w:sz w:val="28"/>
          <w:szCs w:val="24"/>
          <w:lang w:eastAsia="en-US"/>
        </w:rPr>
        <w:t>tárgyában</w:t>
      </w:r>
    </w:p>
    <w:p w14:paraId="24A0ECE9" w14:textId="77777777" w:rsidR="003B414F" w:rsidRPr="003B414F" w:rsidRDefault="003B414F" w:rsidP="003B414F">
      <w:pPr>
        <w:jc w:val="center"/>
        <w:rPr>
          <w:rFonts w:eastAsia="Calibri"/>
          <w:b/>
          <w:szCs w:val="24"/>
          <w:lang w:eastAsia="en-US"/>
        </w:rPr>
      </w:pPr>
    </w:p>
    <w:p w14:paraId="4CAD7C4A" w14:textId="77777777" w:rsidR="003B414F" w:rsidRPr="003B414F" w:rsidRDefault="003B414F" w:rsidP="003B414F">
      <w:pPr>
        <w:jc w:val="center"/>
        <w:rPr>
          <w:rFonts w:eastAsia="Calibri"/>
          <w:b/>
          <w:szCs w:val="24"/>
          <w:lang w:eastAsia="en-US"/>
        </w:rPr>
      </w:pPr>
    </w:p>
    <w:p w14:paraId="3685EDF6" w14:textId="77777777" w:rsidR="003B414F" w:rsidRPr="003B414F" w:rsidRDefault="003B414F" w:rsidP="003B414F">
      <w:pPr>
        <w:jc w:val="center"/>
        <w:rPr>
          <w:rFonts w:eastAsia="Calibri"/>
          <w:b/>
          <w:szCs w:val="24"/>
          <w:lang w:eastAsia="en-US"/>
        </w:rPr>
      </w:pPr>
    </w:p>
    <w:p w14:paraId="4B06D05B" w14:textId="77777777" w:rsidR="003B414F" w:rsidRPr="003B414F" w:rsidRDefault="003B414F" w:rsidP="003B414F">
      <w:pPr>
        <w:rPr>
          <w:rFonts w:eastAsia="Calibri"/>
          <w:b/>
          <w:sz w:val="28"/>
          <w:szCs w:val="28"/>
          <w:lang w:eastAsia="en-US"/>
        </w:rPr>
      </w:pPr>
      <w:r w:rsidRPr="003B414F">
        <w:rPr>
          <w:rFonts w:eastAsia="Calibri"/>
          <w:b/>
          <w:sz w:val="28"/>
          <w:szCs w:val="28"/>
          <w:lang w:eastAsia="en-US"/>
        </w:rPr>
        <w:t>Tisztelt Képviselő-testület!</w:t>
      </w:r>
    </w:p>
    <w:p w14:paraId="5F7412AA" w14:textId="77777777" w:rsidR="003B414F" w:rsidRPr="003B414F" w:rsidRDefault="003B414F" w:rsidP="003B414F">
      <w:pPr>
        <w:rPr>
          <w:rFonts w:eastAsia="Calibri"/>
          <w:bCs/>
          <w:szCs w:val="24"/>
          <w:lang w:eastAsia="en-US"/>
        </w:rPr>
      </w:pPr>
    </w:p>
    <w:p w14:paraId="02FCFB46" w14:textId="793D88F5" w:rsidR="003B414F" w:rsidRPr="003B414F" w:rsidRDefault="003B414F" w:rsidP="003B414F">
      <w:pPr>
        <w:jc w:val="both"/>
        <w:rPr>
          <w:rFonts w:eastAsia="Calibri"/>
          <w:bCs/>
          <w:szCs w:val="24"/>
          <w:lang w:eastAsia="en-US"/>
        </w:rPr>
      </w:pPr>
      <w:r>
        <w:rPr>
          <w:rFonts w:eastAsia="Calibri"/>
          <w:bCs/>
          <w:szCs w:val="24"/>
          <w:lang w:eastAsia="en-US"/>
        </w:rPr>
        <w:t>A Képviselő-testület 2023. évben is nyújtott be az önkormányzatok rendkívüli támogatására pályázatot, melyre ebben az évben is szeretne pályázni.</w:t>
      </w:r>
    </w:p>
    <w:p w14:paraId="3E40550B" w14:textId="77777777" w:rsidR="003B414F" w:rsidRPr="003B414F" w:rsidRDefault="003B414F" w:rsidP="003B414F">
      <w:pPr>
        <w:rPr>
          <w:rFonts w:eastAsia="Calibri"/>
          <w:b/>
          <w:szCs w:val="24"/>
          <w:lang w:eastAsia="en-US"/>
        </w:rPr>
      </w:pPr>
    </w:p>
    <w:p w14:paraId="450B4BB5" w14:textId="77777777" w:rsidR="003B414F" w:rsidRPr="003B414F" w:rsidRDefault="003B414F" w:rsidP="003B414F">
      <w:pPr>
        <w:spacing w:after="160" w:line="259" w:lineRule="auto"/>
        <w:jc w:val="both"/>
        <w:rPr>
          <w:rFonts w:eastAsiaTheme="minorHAnsi"/>
          <w:szCs w:val="24"/>
          <w:lang w:eastAsia="en-US"/>
        </w:rPr>
      </w:pPr>
      <w:r w:rsidRPr="003B414F">
        <w:rPr>
          <w:rFonts w:eastAsiaTheme="minorHAnsi"/>
          <w:szCs w:val="24"/>
          <w:lang w:eastAsia="en-US"/>
        </w:rPr>
        <w:t>Kérem a Tisztelt Képviselő-testületet az előterjesztés megvitatására és a határozat meghozatalára.</w:t>
      </w:r>
    </w:p>
    <w:p w14:paraId="5D643EE3" w14:textId="77777777" w:rsidR="003B414F" w:rsidRPr="003B414F" w:rsidRDefault="003B414F" w:rsidP="003B414F">
      <w:pPr>
        <w:spacing w:after="160" w:line="259" w:lineRule="auto"/>
        <w:jc w:val="both"/>
        <w:rPr>
          <w:rFonts w:eastAsiaTheme="minorHAnsi"/>
          <w:szCs w:val="24"/>
          <w:lang w:eastAsia="en-US"/>
        </w:rPr>
      </w:pPr>
    </w:p>
    <w:p w14:paraId="69CD6606" w14:textId="77777777" w:rsidR="003B414F" w:rsidRPr="003B414F" w:rsidRDefault="003B414F" w:rsidP="003B414F">
      <w:pPr>
        <w:spacing w:after="160" w:line="259" w:lineRule="auto"/>
        <w:rPr>
          <w:rFonts w:eastAsiaTheme="minorHAnsi"/>
          <w:b/>
          <w:bCs/>
          <w:szCs w:val="24"/>
          <w:lang w:eastAsia="en-US"/>
        </w:rPr>
      </w:pPr>
      <w:r w:rsidRPr="003B414F">
        <w:rPr>
          <w:rFonts w:eastAsiaTheme="minorHAnsi"/>
          <w:b/>
          <w:bCs/>
          <w:szCs w:val="24"/>
          <w:lang w:eastAsia="en-US"/>
        </w:rPr>
        <w:t>Határozati javaslat:</w:t>
      </w:r>
    </w:p>
    <w:p w14:paraId="59363670" w14:textId="74020162" w:rsidR="003B414F" w:rsidRPr="005F3E47" w:rsidRDefault="003B414F" w:rsidP="003B414F">
      <w:pPr>
        <w:spacing w:line="276" w:lineRule="auto"/>
        <w:jc w:val="both"/>
        <w:rPr>
          <w:rFonts w:eastAsia="Calibri" w:cs="Calibri"/>
          <w:szCs w:val="24"/>
          <w:lang w:eastAsia="en-US"/>
        </w:rPr>
      </w:pPr>
      <w:r w:rsidRPr="005F3E47">
        <w:rPr>
          <w:rFonts w:eastAsia="Calibri" w:cs="Calibri"/>
          <w:szCs w:val="24"/>
          <w:lang w:eastAsia="en-US"/>
        </w:rPr>
        <w:t>Gádoros Nagyközség Önkormányzat Képviselő- testülete kinyilvánítja, hogy 20</w:t>
      </w:r>
      <w:r>
        <w:rPr>
          <w:rFonts w:eastAsia="Calibri" w:cs="Calibri"/>
          <w:szCs w:val="24"/>
          <w:lang w:eastAsia="en-US"/>
        </w:rPr>
        <w:t>24</w:t>
      </w:r>
      <w:r w:rsidRPr="005F3E47">
        <w:rPr>
          <w:rFonts w:eastAsia="Calibri" w:cs="Calibri"/>
          <w:szCs w:val="24"/>
          <w:lang w:eastAsia="en-US"/>
        </w:rPr>
        <w:t>. évben a települési önkormányzatok rendkívüli támogatására pályázatot kíván benyújtani.</w:t>
      </w:r>
    </w:p>
    <w:p w14:paraId="0FD346E6" w14:textId="77777777" w:rsidR="003B414F" w:rsidRPr="005F3E47" w:rsidRDefault="003B414F" w:rsidP="003B414F">
      <w:pPr>
        <w:spacing w:line="276" w:lineRule="auto"/>
        <w:jc w:val="both"/>
        <w:rPr>
          <w:rFonts w:eastAsia="Calibri" w:cs="Calibri"/>
          <w:szCs w:val="24"/>
          <w:lang w:eastAsia="en-US"/>
        </w:rPr>
      </w:pPr>
    </w:p>
    <w:p w14:paraId="3753A1B9" w14:textId="77777777" w:rsidR="003B414F" w:rsidRPr="005F3E47" w:rsidRDefault="003B414F" w:rsidP="003B414F">
      <w:pPr>
        <w:spacing w:line="276" w:lineRule="auto"/>
        <w:jc w:val="both"/>
        <w:rPr>
          <w:rFonts w:eastAsia="Calibri" w:cs="Calibri"/>
          <w:szCs w:val="24"/>
          <w:lang w:eastAsia="en-US"/>
        </w:rPr>
      </w:pPr>
      <w:r w:rsidRPr="005F3E47">
        <w:rPr>
          <w:rFonts w:eastAsia="Calibri" w:cs="Calibri"/>
          <w:b/>
          <w:szCs w:val="24"/>
          <w:lang w:eastAsia="en-US"/>
        </w:rPr>
        <w:t>Felelős:</w:t>
      </w:r>
      <w:r w:rsidRPr="005F3E47">
        <w:rPr>
          <w:rFonts w:eastAsia="Calibri" w:cs="Calibri"/>
          <w:szCs w:val="24"/>
          <w:lang w:eastAsia="en-US"/>
        </w:rPr>
        <w:t xml:space="preserve"> </w:t>
      </w:r>
      <w:r w:rsidRPr="005F3E47">
        <w:rPr>
          <w:rFonts w:eastAsia="Calibri" w:cs="Calibri"/>
          <w:szCs w:val="24"/>
          <w:lang w:eastAsia="en-US"/>
        </w:rPr>
        <w:tab/>
        <w:t xml:space="preserve">Dr. Szilágyi Tibor polgármester </w:t>
      </w:r>
    </w:p>
    <w:p w14:paraId="1E700A94" w14:textId="77777777" w:rsidR="003B414F" w:rsidRPr="005F3E47" w:rsidRDefault="003B414F" w:rsidP="003B414F">
      <w:pPr>
        <w:spacing w:line="276" w:lineRule="auto"/>
        <w:ind w:left="709" w:firstLine="709"/>
        <w:jc w:val="both"/>
        <w:rPr>
          <w:rFonts w:eastAsia="Calibri" w:cs="Calibri"/>
          <w:szCs w:val="24"/>
          <w:lang w:eastAsia="en-US"/>
        </w:rPr>
      </w:pPr>
      <w:r w:rsidRPr="005F3E47">
        <w:rPr>
          <w:rFonts w:eastAsia="Calibri" w:cs="Calibri"/>
          <w:szCs w:val="24"/>
          <w:lang w:eastAsia="en-US"/>
        </w:rPr>
        <w:t>Libor Zsoltné pénzügyi csoportvezető</w:t>
      </w:r>
    </w:p>
    <w:p w14:paraId="4B529779" w14:textId="77777777" w:rsidR="003B414F" w:rsidRPr="005F3E47" w:rsidRDefault="003B414F" w:rsidP="003B414F">
      <w:pPr>
        <w:spacing w:line="276" w:lineRule="auto"/>
        <w:jc w:val="both"/>
        <w:rPr>
          <w:rFonts w:eastAsia="Calibri" w:cs="Calibri"/>
          <w:szCs w:val="24"/>
          <w:lang w:eastAsia="en-US"/>
        </w:rPr>
      </w:pPr>
      <w:r w:rsidRPr="005F3E47">
        <w:rPr>
          <w:rFonts w:eastAsia="Calibri" w:cs="Calibri"/>
          <w:b/>
          <w:szCs w:val="24"/>
          <w:lang w:eastAsia="en-US"/>
        </w:rPr>
        <w:t>Határidő:</w:t>
      </w:r>
      <w:r w:rsidRPr="005F3E47">
        <w:rPr>
          <w:rFonts w:eastAsia="Calibri" w:cs="Calibri"/>
          <w:szCs w:val="24"/>
          <w:lang w:eastAsia="en-US"/>
        </w:rPr>
        <w:t xml:space="preserve"> </w:t>
      </w:r>
      <w:r w:rsidRPr="005F3E47">
        <w:rPr>
          <w:rFonts w:eastAsia="Calibri" w:cs="Calibri"/>
          <w:szCs w:val="24"/>
          <w:lang w:eastAsia="en-US"/>
        </w:rPr>
        <w:tab/>
        <w:t>értelem szerint</w:t>
      </w:r>
    </w:p>
    <w:p w14:paraId="77870866" w14:textId="77777777" w:rsidR="006476E3" w:rsidRDefault="006476E3"/>
    <w:p w14:paraId="72E53535" w14:textId="77777777" w:rsidR="00D41667" w:rsidRDefault="00D41667"/>
    <w:p w14:paraId="040821BE" w14:textId="26C9FE3D" w:rsidR="00D41667" w:rsidRDefault="00D41667">
      <w:r>
        <w:t>Gádoros, 2024. március 13.</w:t>
      </w:r>
    </w:p>
    <w:p w14:paraId="49980B4E" w14:textId="77777777" w:rsidR="00D41667" w:rsidRDefault="00D41667"/>
    <w:p w14:paraId="56666498" w14:textId="77777777" w:rsidR="00D41667" w:rsidRDefault="00D41667"/>
    <w:p w14:paraId="5D0F4CC1" w14:textId="77777777" w:rsidR="00D41667" w:rsidRDefault="00D41667"/>
    <w:p w14:paraId="3CC8FEAB" w14:textId="77777777" w:rsidR="00D41667" w:rsidRDefault="00D41667"/>
    <w:p w14:paraId="4A4F5661" w14:textId="77777777" w:rsidR="00D41667" w:rsidRDefault="00D41667"/>
    <w:p w14:paraId="2AA730C9" w14:textId="679762EA" w:rsidR="00D41667" w:rsidRDefault="00D41667" w:rsidP="00D41667">
      <w:pPr>
        <w:tabs>
          <w:tab w:val="center" w:pos="7371"/>
        </w:tabs>
      </w:pPr>
      <w:r>
        <w:tab/>
        <w:t>Dr. Szilágyi Tibor</w:t>
      </w:r>
    </w:p>
    <w:p w14:paraId="20B934DB" w14:textId="35BA873F" w:rsidR="00D41667" w:rsidRDefault="00D41667" w:rsidP="00D41667">
      <w:pPr>
        <w:tabs>
          <w:tab w:val="center" w:pos="7371"/>
        </w:tabs>
      </w:pPr>
      <w:r>
        <w:tab/>
        <w:t>polgármester</w:t>
      </w:r>
    </w:p>
    <w:sectPr w:rsidR="00D416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A59"/>
    <w:rsid w:val="003B414F"/>
    <w:rsid w:val="005A2A59"/>
    <w:rsid w:val="006476E3"/>
    <w:rsid w:val="00681765"/>
    <w:rsid w:val="00806391"/>
    <w:rsid w:val="00C142A9"/>
    <w:rsid w:val="00D41667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8D28F"/>
  <w15:chartTrackingRefBased/>
  <w15:docId w15:val="{88DEDBC1-A7EB-438F-B49F-439C80334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B414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hu-HU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100</Words>
  <Characters>691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5</cp:revision>
  <dcterms:created xsi:type="dcterms:W3CDTF">2024-03-13T13:49:00Z</dcterms:created>
  <dcterms:modified xsi:type="dcterms:W3CDTF">2024-03-13T13:55:00Z</dcterms:modified>
</cp:coreProperties>
</file>