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BD9D1" w14:textId="77777777" w:rsidR="00E126CA" w:rsidRPr="00E126CA" w:rsidRDefault="00E126CA" w:rsidP="00E126CA">
      <w:pPr>
        <w:framePr w:hSpace="180" w:wrap="auto" w:vAnchor="text" w:hAnchor="text" w:x="180" w:y="1"/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E126CA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2B341C75" wp14:editId="0934807C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100B7A" w14:textId="77777777" w:rsidR="00E126CA" w:rsidRPr="00E126CA" w:rsidRDefault="00E126CA" w:rsidP="00E126CA">
      <w:pPr>
        <w:tabs>
          <w:tab w:val="left" w:pos="4962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/>
        </w:rPr>
      </w:pPr>
      <w:r w:rsidRPr="00E126CA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Gádoros Nagyközség Önkormányzata</w:t>
      </w:r>
    </w:p>
    <w:p w14:paraId="05953E63" w14:textId="77777777" w:rsidR="00E126CA" w:rsidRPr="00E126CA" w:rsidRDefault="00E126CA" w:rsidP="00E126CA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b/>
          <w:sz w:val="32"/>
          <w:szCs w:val="24"/>
          <w:lang w:val="x-none"/>
        </w:rPr>
      </w:pPr>
      <w:r w:rsidRPr="00E126CA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5932 Gádoros, Kossuth</w:t>
      </w:r>
      <w:r w:rsidRPr="00E126CA">
        <w:rPr>
          <w:rFonts w:ascii="Monotype Corsiva" w:eastAsia="Calibri" w:hAnsi="Monotype Corsiva" w:cs="Times New Roman"/>
          <w:b/>
          <w:sz w:val="32"/>
          <w:szCs w:val="24"/>
        </w:rPr>
        <w:t xml:space="preserve"> Lajos </w:t>
      </w:r>
      <w:r w:rsidRPr="00E126CA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u</w:t>
      </w:r>
      <w:r w:rsidRPr="00E126CA">
        <w:rPr>
          <w:rFonts w:ascii="Monotype Corsiva" w:eastAsia="Calibri" w:hAnsi="Monotype Corsiva" w:cs="Times New Roman"/>
          <w:b/>
          <w:sz w:val="32"/>
          <w:szCs w:val="24"/>
        </w:rPr>
        <w:t xml:space="preserve">tca </w:t>
      </w:r>
      <w:r w:rsidRPr="00E126CA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>16.</w:t>
      </w:r>
    </w:p>
    <w:p w14:paraId="49870121" w14:textId="77777777" w:rsidR="00E126CA" w:rsidRPr="00E126CA" w:rsidRDefault="00E126CA" w:rsidP="00E126CA">
      <w:pPr>
        <w:tabs>
          <w:tab w:val="left" w:pos="3686"/>
        </w:tabs>
        <w:spacing w:after="0" w:line="240" w:lineRule="auto"/>
        <w:jc w:val="both"/>
        <w:rPr>
          <w:rFonts w:ascii="Monotype Corsiva" w:eastAsia="Calibri" w:hAnsi="Monotype Corsiva" w:cs="Times New Roman"/>
          <w:sz w:val="24"/>
          <w:szCs w:val="24"/>
          <w:lang w:val="x-none"/>
        </w:rPr>
      </w:pPr>
      <w:r w:rsidRPr="00E126CA">
        <w:rPr>
          <w:rFonts w:ascii="Monotype Corsiva" w:eastAsia="Calibri" w:hAnsi="Monotype Corsiva" w:cs="Times New Roman"/>
          <w:b/>
          <w:sz w:val="32"/>
          <w:szCs w:val="24"/>
          <w:lang w:val="x-none"/>
        </w:rPr>
        <w:tab/>
      </w:r>
    </w:p>
    <w:p w14:paraId="5B432C6C" w14:textId="77777777" w:rsidR="00E126CA" w:rsidRPr="00E126CA" w:rsidRDefault="00E126CA" w:rsidP="00E126CA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14:paraId="3B0C187B" w14:textId="77777777" w:rsidR="00E126CA" w:rsidRPr="00E126CA" w:rsidRDefault="00E126CA" w:rsidP="00E126C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13FA14" w14:textId="77777777" w:rsidR="00E126CA" w:rsidRPr="00E126CA" w:rsidRDefault="00E126CA" w:rsidP="00E126CA">
      <w:pPr>
        <w:shd w:val="clear" w:color="auto" w:fill="FFFFFF"/>
        <w:spacing w:after="0" w:line="240" w:lineRule="auto"/>
        <w:jc w:val="center"/>
        <w:rPr>
          <w:rFonts w:ascii="Arial" w:eastAsia="Calibri" w:hAnsi="Arial" w:cs="Arial"/>
          <w:sz w:val="38"/>
          <w:szCs w:val="38"/>
        </w:rPr>
      </w:pPr>
    </w:p>
    <w:p w14:paraId="4B6DB179" w14:textId="77777777" w:rsidR="00E126CA" w:rsidRPr="00E126CA" w:rsidRDefault="00E126CA" w:rsidP="00E126C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E126CA">
        <w:rPr>
          <w:rFonts w:ascii="Times New Roman" w:eastAsia="Calibri" w:hAnsi="Times New Roman" w:cs="Times New Roman"/>
          <w:sz w:val="32"/>
          <w:szCs w:val="32"/>
        </w:rPr>
        <w:t>ELŐTERJESZTÉS</w:t>
      </w:r>
    </w:p>
    <w:p w14:paraId="4A3E517D" w14:textId="77777777" w:rsidR="00E126CA" w:rsidRPr="00E126CA" w:rsidRDefault="00E126CA" w:rsidP="00E126C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E126CA">
        <w:rPr>
          <w:rFonts w:ascii="Times New Roman" w:eastAsia="Calibri" w:hAnsi="Times New Roman" w:cs="Times New Roman"/>
          <w:sz w:val="32"/>
          <w:szCs w:val="32"/>
        </w:rPr>
        <w:t>a KÉPVISELŐ-TESTÜLET 2025. január 21-ei rendes ülésére</w:t>
      </w:r>
    </w:p>
    <w:p w14:paraId="53C8FCC7" w14:textId="77777777" w:rsidR="00E126CA" w:rsidRPr="00E126CA" w:rsidRDefault="00E126CA" w:rsidP="00E126C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964C5C" w14:textId="77777777" w:rsidR="00E126CA" w:rsidRPr="00E126CA" w:rsidRDefault="00E126CA" w:rsidP="00E126C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FC5F1C" w14:textId="77777777" w:rsidR="00E126CA" w:rsidRPr="00E126CA" w:rsidRDefault="00E126CA" w:rsidP="00E126CA">
      <w:pPr>
        <w:shd w:val="clear" w:color="auto" w:fill="FFFFFF"/>
        <w:spacing w:after="0" w:line="240" w:lineRule="auto"/>
        <w:ind w:left="78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126CA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Napirend:</w:t>
      </w:r>
    </w:p>
    <w:p w14:paraId="6CD9680C" w14:textId="77777777" w:rsidR="00E126CA" w:rsidRPr="00E126CA" w:rsidRDefault="00E126CA" w:rsidP="00E126C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7101A0" w14:textId="45906E5C" w:rsidR="00E126CA" w:rsidRDefault="00E126CA" w:rsidP="001A78F8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126CA">
        <w:rPr>
          <w:rFonts w:ascii="Times New Roman" w:eastAsia="Calibri" w:hAnsi="Times New Roman" w:cs="Times New Roman"/>
          <w:b/>
          <w:sz w:val="24"/>
          <w:szCs w:val="24"/>
        </w:rPr>
        <w:t xml:space="preserve">Tárgy: </w:t>
      </w:r>
      <w:r w:rsidRPr="00E126C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1A78F8">
        <w:rPr>
          <w:rFonts w:ascii="Times New Roman" w:eastAsia="Calibri" w:hAnsi="Times New Roman" w:cs="Times New Roman"/>
          <w:bCs/>
          <w:sz w:val="24"/>
          <w:szCs w:val="24"/>
        </w:rPr>
        <w:t>I</w:t>
      </w:r>
      <w:r>
        <w:rPr>
          <w:rFonts w:ascii="Times New Roman" w:eastAsia="Calibri" w:hAnsi="Times New Roman" w:cs="Times New Roman"/>
          <w:bCs/>
          <w:sz w:val="24"/>
          <w:szCs w:val="24"/>
        </w:rPr>
        <w:t>nternet szolgáltatá</w:t>
      </w:r>
      <w:r w:rsidR="001A78F8">
        <w:rPr>
          <w:rFonts w:ascii="Times New Roman" w:eastAsia="Calibri" w:hAnsi="Times New Roman" w:cs="Times New Roman"/>
          <w:bCs/>
          <w:sz w:val="24"/>
          <w:szCs w:val="24"/>
        </w:rPr>
        <w:t>s emelésének tárgyában</w:t>
      </w:r>
    </w:p>
    <w:p w14:paraId="3A056BD7" w14:textId="77777777" w:rsidR="001A78F8" w:rsidRPr="00E126CA" w:rsidRDefault="001A78F8" w:rsidP="001A78F8">
      <w:pPr>
        <w:shd w:val="clear" w:color="auto" w:fill="FFFFFF"/>
        <w:spacing w:after="0" w:line="240" w:lineRule="auto"/>
        <w:ind w:left="2835" w:hanging="283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582161" w14:textId="77777777" w:rsidR="00E126CA" w:rsidRPr="00E126CA" w:rsidRDefault="00E126CA" w:rsidP="00E126C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26CA">
        <w:rPr>
          <w:rFonts w:ascii="Times New Roman" w:eastAsia="Calibri" w:hAnsi="Times New Roman" w:cs="Times New Roman"/>
          <w:b/>
          <w:sz w:val="24"/>
          <w:szCs w:val="24"/>
        </w:rPr>
        <w:t>Előterjesztő:</w:t>
      </w:r>
      <w:r w:rsidRPr="00E126C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126C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126C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126CA">
        <w:rPr>
          <w:rFonts w:ascii="Times New Roman" w:eastAsia="Calibri" w:hAnsi="Times New Roman" w:cs="Times New Roman"/>
          <w:sz w:val="24"/>
          <w:szCs w:val="24"/>
        </w:rPr>
        <w:t>Dr. Szilágyi Tibor polgármester</w:t>
      </w:r>
    </w:p>
    <w:p w14:paraId="1005604E" w14:textId="77777777" w:rsidR="00E126CA" w:rsidRPr="00E126CA" w:rsidRDefault="00E126CA" w:rsidP="00E126C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94C508D" w14:textId="77777777" w:rsidR="00E126CA" w:rsidRPr="00E126CA" w:rsidRDefault="00E126CA" w:rsidP="00E126C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26CA">
        <w:rPr>
          <w:rFonts w:ascii="Times New Roman" w:eastAsia="Calibri" w:hAnsi="Times New Roman" w:cs="Times New Roman"/>
          <w:b/>
          <w:sz w:val="24"/>
          <w:szCs w:val="24"/>
        </w:rPr>
        <w:t>Készítette:</w:t>
      </w:r>
      <w:r w:rsidRPr="00E126C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126C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126C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126CA">
        <w:rPr>
          <w:rFonts w:ascii="Times New Roman" w:eastAsia="Calibri" w:hAnsi="Times New Roman" w:cs="Times New Roman"/>
          <w:sz w:val="24"/>
          <w:szCs w:val="24"/>
        </w:rPr>
        <w:t>Dr. Szilágyi Tibor polgármester</w:t>
      </w:r>
    </w:p>
    <w:p w14:paraId="3FBAFE40" w14:textId="77777777" w:rsidR="00E126CA" w:rsidRPr="00E126CA" w:rsidRDefault="00E126CA" w:rsidP="00E126C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B8AC9A" w14:textId="03F4FF0D" w:rsidR="00E126CA" w:rsidRPr="00E126CA" w:rsidRDefault="00E126CA" w:rsidP="00E126C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126CA">
        <w:rPr>
          <w:rFonts w:ascii="Times New Roman" w:eastAsia="Calibri" w:hAnsi="Times New Roman" w:cs="Times New Roman"/>
          <w:b/>
          <w:sz w:val="24"/>
          <w:szCs w:val="24"/>
        </w:rPr>
        <w:t>Előzetesen tárgyalja:</w:t>
      </w:r>
      <w:r w:rsidRPr="00E126C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1A78F8" w:rsidRPr="001A78F8">
        <w:rPr>
          <w:rFonts w:ascii="Times New Roman" w:eastAsia="Calibri" w:hAnsi="Times New Roman" w:cs="Times New Roman"/>
          <w:bCs/>
          <w:sz w:val="24"/>
          <w:szCs w:val="24"/>
        </w:rPr>
        <w:t>Pénzügyi, Gazdasági és Környezetvédelmi Bizottság</w:t>
      </w:r>
    </w:p>
    <w:p w14:paraId="5EC25122" w14:textId="77777777" w:rsidR="00E126CA" w:rsidRPr="00E126CA" w:rsidRDefault="00E126CA" w:rsidP="00E126C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FAF603D" w14:textId="77777777" w:rsidR="00E126CA" w:rsidRPr="00E126CA" w:rsidRDefault="00E126CA" w:rsidP="00E126C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26CA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jogszabályi rendelkezéseknek megfelel: </w:t>
      </w:r>
      <w:r w:rsidRPr="00E126CA">
        <w:rPr>
          <w:rFonts w:ascii="Times New Roman" w:eastAsia="Calibri" w:hAnsi="Times New Roman" w:cs="Times New Roman"/>
          <w:sz w:val="24"/>
          <w:szCs w:val="24"/>
        </w:rPr>
        <w:t>Kőszegi Erzsébet Mária jegyző s.k.</w:t>
      </w:r>
    </w:p>
    <w:p w14:paraId="660BEAA9" w14:textId="77777777" w:rsidR="00E126CA" w:rsidRPr="00E126CA" w:rsidRDefault="00E126CA" w:rsidP="00E126C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3641D0" w14:textId="77777777" w:rsidR="00E126CA" w:rsidRPr="00E126CA" w:rsidRDefault="00E126CA" w:rsidP="00E126C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26CA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előterjesztéssel kapcsolatos törvényességi észrevétel: </w:t>
      </w:r>
    </w:p>
    <w:p w14:paraId="2687C266" w14:textId="77777777" w:rsidR="00E126CA" w:rsidRPr="00E126CA" w:rsidRDefault="00E126CA" w:rsidP="00E126C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398405" w14:textId="77777777" w:rsidR="00E126CA" w:rsidRPr="00E126CA" w:rsidRDefault="00E126CA" w:rsidP="00E126CA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26CA">
        <w:rPr>
          <w:rFonts w:ascii="Times New Roman" w:eastAsia="Calibri" w:hAnsi="Times New Roman" w:cs="Times New Roman"/>
          <w:b/>
          <w:sz w:val="24"/>
          <w:szCs w:val="24"/>
        </w:rPr>
        <w:t>A döntéshez</w:t>
      </w:r>
      <w:r w:rsidRPr="00E126CA">
        <w:rPr>
          <w:rFonts w:ascii="Times New Roman" w:eastAsia="Calibri" w:hAnsi="Times New Roman" w:cs="Times New Roman"/>
          <w:b/>
          <w:sz w:val="24"/>
          <w:szCs w:val="24"/>
        </w:rPr>
        <w:tab/>
        <w:t>egyszerű</w:t>
      </w:r>
      <w:r w:rsidRPr="00E126CA">
        <w:rPr>
          <w:rFonts w:ascii="Times New Roman" w:eastAsia="Calibri" w:hAnsi="Times New Roman" w:cs="Times New Roman"/>
          <w:sz w:val="24"/>
          <w:szCs w:val="24"/>
        </w:rPr>
        <w:tab/>
      </w:r>
      <w:r w:rsidRPr="00E126CA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568A79CC" w14:textId="77777777" w:rsidR="00E126CA" w:rsidRPr="00E126CA" w:rsidRDefault="00E126CA" w:rsidP="00E126CA">
      <w:pPr>
        <w:shd w:val="clear" w:color="auto" w:fill="FFFFFF"/>
        <w:tabs>
          <w:tab w:val="left" w:pos="1418"/>
          <w:tab w:val="left" w:pos="2835"/>
          <w:tab w:val="left" w:pos="340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26CA">
        <w:rPr>
          <w:rFonts w:ascii="Times New Roman" w:eastAsia="Calibri" w:hAnsi="Times New Roman" w:cs="Times New Roman"/>
          <w:sz w:val="24"/>
          <w:szCs w:val="24"/>
        </w:rPr>
        <w:tab/>
      </w:r>
      <w:r w:rsidRPr="00E126CA">
        <w:rPr>
          <w:rFonts w:ascii="Times New Roman" w:eastAsia="Calibri" w:hAnsi="Times New Roman" w:cs="Times New Roman"/>
          <w:b/>
          <w:sz w:val="24"/>
          <w:szCs w:val="24"/>
        </w:rPr>
        <w:t>minősített</w:t>
      </w:r>
      <w:r w:rsidRPr="00E126CA">
        <w:rPr>
          <w:rFonts w:ascii="Times New Roman" w:eastAsia="Calibri" w:hAnsi="Times New Roman" w:cs="Times New Roman"/>
          <w:sz w:val="24"/>
          <w:szCs w:val="24"/>
        </w:rPr>
        <w:tab/>
      </w:r>
      <w:r w:rsidRPr="00E126CA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  <w:r w:rsidRPr="00E126CA">
        <w:rPr>
          <w:rFonts w:ascii="Times New Roman" w:eastAsia="Calibri" w:hAnsi="Times New Roman" w:cs="Times New Roman"/>
          <w:sz w:val="24"/>
          <w:szCs w:val="24"/>
        </w:rPr>
        <w:tab/>
      </w:r>
      <w:r w:rsidRPr="00E126CA">
        <w:rPr>
          <w:rFonts w:ascii="Times New Roman" w:eastAsia="Calibri" w:hAnsi="Times New Roman" w:cs="Times New Roman"/>
          <w:b/>
          <w:sz w:val="24"/>
          <w:szCs w:val="24"/>
        </w:rPr>
        <w:t>többség szükséges.</w:t>
      </w:r>
    </w:p>
    <w:p w14:paraId="196F79FA" w14:textId="77777777" w:rsidR="00E126CA" w:rsidRPr="00E126CA" w:rsidRDefault="00E126CA" w:rsidP="00E126C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A730C1" w14:textId="77777777" w:rsidR="00E126CA" w:rsidRPr="00E126CA" w:rsidRDefault="00E126CA" w:rsidP="00E126C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063A25" w14:textId="77777777" w:rsidR="00E126CA" w:rsidRPr="00E126CA" w:rsidRDefault="00E126CA" w:rsidP="00E126C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F19C11" w14:textId="77777777" w:rsidR="00E126CA" w:rsidRPr="00E126CA" w:rsidRDefault="00E126CA" w:rsidP="00E126C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26CA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kifüggesztési helyszínen közzétehető: </w:t>
      </w:r>
    </w:p>
    <w:p w14:paraId="39FD377B" w14:textId="77777777" w:rsidR="00E126CA" w:rsidRPr="00E126CA" w:rsidRDefault="00E126CA" w:rsidP="00E126C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46348A" w14:textId="77777777" w:rsidR="00E126CA" w:rsidRPr="00E126CA" w:rsidRDefault="00E126CA" w:rsidP="00E126CA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26CA">
        <w:rPr>
          <w:rFonts w:ascii="Times New Roman" w:eastAsia="Calibri" w:hAnsi="Times New Roman" w:cs="Times New Roman"/>
          <w:b/>
          <w:sz w:val="24"/>
          <w:szCs w:val="24"/>
        </w:rPr>
        <w:tab/>
        <w:t>Igen</w:t>
      </w:r>
      <w:r w:rsidRPr="00E126CA">
        <w:rPr>
          <w:rFonts w:ascii="Times New Roman" w:eastAsia="Calibri" w:hAnsi="Times New Roman" w:cs="Times New Roman"/>
          <w:sz w:val="24"/>
          <w:szCs w:val="24"/>
        </w:rPr>
        <w:tab/>
      </w:r>
      <w:r w:rsidRPr="00E126CA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1A5A5738" w14:textId="77777777" w:rsidR="00E126CA" w:rsidRPr="00E126CA" w:rsidRDefault="00E126CA" w:rsidP="00E126CA">
      <w:pPr>
        <w:shd w:val="clear" w:color="auto" w:fill="FFFFFF"/>
        <w:tabs>
          <w:tab w:val="left" w:pos="1418"/>
          <w:tab w:val="left" w:pos="283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26CA">
        <w:rPr>
          <w:rFonts w:ascii="Times New Roman" w:eastAsia="Calibri" w:hAnsi="Times New Roman" w:cs="Times New Roman"/>
          <w:b/>
          <w:sz w:val="24"/>
          <w:szCs w:val="24"/>
        </w:rPr>
        <w:tab/>
        <w:t>Nem</w:t>
      </w:r>
      <w:r w:rsidRPr="00E126CA">
        <w:rPr>
          <w:rFonts w:ascii="Times New Roman" w:eastAsia="Calibri" w:hAnsi="Times New Roman" w:cs="Times New Roman"/>
          <w:sz w:val="24"/>
          <w:szCs w:val="24"/>
        </w:rPr>
        <w:tab/>
      </w:r>
      <w:r w:rsidRPr="00E126CA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</w:p>
    <w:p w14:paraId="16D0C4F4" w14:textId="77777777" w:rsidR="00E126CA" w:rsidRPr="00E126CA" w:rsidRDefault="00E126CA" w:rsidP="00E126C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2094AA" w14:textId="77777777" w:rsidR="00E126CA" w:rsidRPr="00E126CA" w:rsidRDefault="00E126CA" w:rsidP="00E126C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F4174D" w14:textId="77777777" w:rsidR="00E126CA" w:rsidRPr="00E126CA" w:rsidRDefault="00E126CA" w:rsidP="00E126C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2E9AC6" w14:textId="77777777" w:rsidR="00E126CA" w:rsidRPr="00E126CA" w:rsidRDefault="00E126CA" w:rsidP="00E126CA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26CA">
        <w:rPr>
          <w:rFonts w:ascii="Times New Roman" w:eastAsia="Calibri" w:hAnsi="Times New Roman" w:cs="Times New Roman"/>
          <w:b/>
          <w:sz w:val="24"/>
          <w:szCs w:val="24"/>
        </w:rPr>
        <w:t>Az előterjesztést nyílt ülésen kell tárgyalni</w:t>
      </w:r>
      <w:r w:rsidRPr="00E126CA">
        <w:rPr>
          <w:rFonts w:ascii="Times New Roman" w:eastAsia="Calibri" w:hAnsi="Times New Roman" w:cs="Times New Roman"/>
          <w:sz w:val="24"/>
          <w:szCs w:val="24"/>
        </w:rPr>
        <w:t>.</w:t>
      </w:r>
      <w:r w:rsidRPr="00E126CA">
        <w:rPr>
          <w:rFonts w:ascii="Times New Roman" w:eastAsia="Calibri" w:hAnsi="Times New Roman" w:cs="Times New Roman"/>
          <w:sz w:val="24"/>
          <w:szCs w:val="24"/>
        </w:rPr>
        <w:tab/>
      </w:r>
      <w:r w:rsidRPr="00E126CA">
        <w:rPr>
          <w:rFonts w:ascii="MS Gothic" w:eastAsia="MS Gothic" w:hAnsi="MS Gothic" w:cs="Times New Roman" w:hint="eastAsia"/>
          <w:sz w:val="24"/>
          <w:szCs w:val="24"/>
        </w:rPr>
        <w:t>☒</w:t>
      </w:r>
    </w:p>
    <w:p w14:paraId="6FF46170" w14:textId="77777777" w:rsidR="00E126CA" w:rsidRPr="00E126CA" w:rsidRDefault="00E126CA" w:rsidP="00E126C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4AF8C8" w14:textId="77777777" w:rsidR="00E126CA" w:rsidRPr="00E126CA" w:rsidRDefault="00E126CA" w:rsidP="00E126CA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26CA">
        <w:rPr>
          <w:rFonts w:ascii="Times New Roman" w:eastAsia="Calibri" w:hAnsi="Times New Roman" w:cs="Times New Roman"/>
          <w:b/>
          <w:sz w:val="24"/>
          <w:szCs w:val="24"/>
        </w:rPr>
        <w:t>Az előterjesztést zárt ülésen kell tárgyalni.</w:t>
      </w:r>
      <w:r w:rsidRPr="00E126C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126CA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1036C423" w14:textId="77777777" w:rsidR="00E126CA" w:rsidRPr="00E126CA" w:rsidRDefault="00E126CA" w:rsidP="00E126C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0F1E07" w14:textId="77777777" w:rsidR="00E126CA" w:rsidRPr="00E126CA" w:rsidRDefault="00E126CA" w:rsidP="00E126CA">
      <w:pPr>
        <w:shd w:val="clear" w:color="auto" w:fill="FFFFFF"/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26CA">
        <w:rPr>
          <w:rFonts w:ascii="Times New Roman" w:eastAsia="Calibri" w:hAnsi="Times New Roman" w:cs="Times New Roman"/>
          <w:b/>
          <w:sz w:val="24"/>
          <w:szCs w:val="24"/>
        </w:rPr>
        <w:t>Azelőterjesztés zárt ülésen tárgyalható.</w:t>
      </w:r>
      <w:r w:rsidRPr="00E126CA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126CA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7EFFA591" w14:textId="77777777" w:rsidR="00E126CA" w:rsidRPr="00E126CA" w:rsidRDefault="00E126CA" w:rsidP="00E126CA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063EC1" w14:textId="307FA044" w:rsidR="00E126CA" w:rsidRDefault="00E126CA">
      <w:pPr>
        <w:rPr>
          <w:rFonts w:ascii="Times New Roman" w:hAnsi="Times New Roman" w:cs="Times New Roman"/>
          <w:b/>
          <w:sz w:val="28"/>
          <w:szCs w:val="28"/>
        </w:rPr>
      </w:pPr>
    </w:p>
    <w:p w14:paraId="604E358B" w14:textId="77777777" w:rsidR="00E126CA" w:rsidRDefault="00E126CA">
      <w:pPr>
        <w:rPr>
          <w:rFonts w:ascii="Times New Roman" w:hAnsi="Times New Roman" w:cs="Times New Roman"/>
          <w:b/>
          <w:sz w:val="28"/>
          <w:szCs w:val="28"/>
        </w:rPr>
      </w:pPr>
    </w:p>
    <w:p w14:paraId="56935341" w14:textId="77777777" w:rsidR="001A78F8" w:rsidRDefault="001A78F8">
      <w:pPr>
        <w:rPr>
          <w:rFonts w:ascii="Times New Roman" w:hAnsi="Times New Roman" w:cs="Times New Roman"/>
          <w:b/>
          <w:sz w:val="28"/>
          <w:szCs w:val="28"/>
        </w:rPr>
      </w:pPr>
    </w:p>
    <w:p w14:paraId="357E8E12" w14:textId="0739D0A7" w:rsidR="00343270" w:rsidRPr="00343270" w:rsidRDefault="00E126CA" w:rsidP="00E126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ELŐTERJESZTÉS</w:t>
      </w:r>
    </w:p>
    <w:p w14:paraId="531D2B25" w14:textId="58B608F0" w:rsidR="00343270" w:rsidRDefault="001A78F8" w:rsidP="003432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 Képviselő-testület 2025. január 21-én tartandó rendes ülésére az internet szolgáltatásának emelése tárgyában</w:t>
      </w:r>
    </w:p>
    <w:p w14:paraId="3FA0DC53" w14:textId="77777777" w:rsidR="001A78F8" w:rsidRPr="00343270" w:rsidRDefault="001A78F8" w:rsidP="003432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0D05C8" w14:textId="77777777" w:rsidR="001957E2" w:rsidRPr="001A78F8" w:rsidRDefault="00813908" w:rsidP="00E126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78F8">
        <w:rPr>
          <w:rFonts w:ascii="Times New Roman" w:hAnsi="Times New Roman" w:cs="Times New Roman"/>
          <w:b/>
          <w:sz w:val="24"/>
          <w:szCs w:val="24"/>
        </w:rPr>
        <w:t>Tisztelt Polgármester Úr!</w:t>
      </w:r>
    </w:p>
    <w:p w14:paraId="0BA38D3F" w14:textId="77777777" w:rsidR="00813908" w:rsidRPr="001A78F8" w:rsidRDefault="00813908" w:rsidP="00E126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78F8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1C6E5739" w14:textId="77777777" w:rsidR="009B78A5" w:rsidRPr="00343270" w:rsidRDefault="009B78A5" w:rsidP="003432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14D510" w14:textId="77777777" w:rsidR="00390A58" w:rsidRPr="00343270" w:rsidRDefault="00390A58" w:rsidP="00343270">
      <w:pPr>
        <w:spacing w:after="0" w:line="240" w:lineRule="auto"/>
        <w:rPr>
          <w:rFonts w:ascii="Times New Roman" w:hAnsi="Times New Roman" w:cs="Times New Roman"/>
        </w:rPr>
      </w:pPr>
    </w:p>
    <w:p w14:paraId="4A3E98DC" w14:textId="112A168C" w:rsidR="00390A58" w:rsidRPr="001A78F8" w:rsidRDefault="001A78F8" w:rsidP="003432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8F8">
        <w:rPr>
          <w:rFonts w:ascii="Times New Roman" w:hAnsi="Times New Roman" w:cs="Times New Roman"/>
          <w:sz w:val="24"/>
          <w:szCs w:val="24"/>
        </w:rPr>
        <w:t>A</w:t>
      </w:r>
      <w:r w:rsidR="00390A58" w:rsidRPr="001A78F8">
        <w:rPr>
          <w:rFonts w:ascii="Times New Roman" w:hAnsi="Times New Roman" w:cs="Times New Roman"/>
          <w:sz w:val="24"/>
          <w:szCs w:val="24"/>
        </w:rPr>
        <w:t xml:space="preserve"> Progádor Kft. ügyvezetője előterjeszt</w:t>
      </w:r>
      <w:r>
        <w:rPr>
          <w:rFonts w:ascii="Times New Roman" w:hAnsi="Times New Roman" w:cs="Times New Roman"/>
          <w:sz w:val="24"/>
          <w:szCs w:val="24"/>
        </w:rPr>
        <w:t>ette</w:t>
      </w:r>
      <w:r w:rsidR="00390A58" w:rsidRPr="001A78F8">
        <w:rPr>
          <w:rFonts w:ascii="Times New Roman" w:hAnsi="Times New Roman" w:cs="Times New Roman"/>
          <w:sz w:val="24"/>
          <w:szCs w:val="24"/>
        </w:rPr>
        <w:t>, hogy a Kft. által szolgáltatott internet szolgáltatás díját 20</w:t>
      </w:r>
      <w:r w:rsidR="00D86B13">
        <w:rPr>
          <w:rFonts w:ascii="Times New Roman" w:hAnsi="Times New Roman" w:cs="Times New Roman"/>
          <w:sz w:val="24"/>
          <w:szCs w:val="24"/>
        </w:rPr>
        <w:t>25</w:t>
      </w:r>
      <w:r w:rsidR="00390A58" w:rsidRPr="001A78F8">
        <w:rPr>
          <w:rFonts w:ascii="Times New Roman" w:hAnsi="Times New Roman" w:cs="Times New Roman"/>
          <w:sz w:val="24"/>
          <w:szCs w:val="24"/>
        </w:rPr>
        <w:t>.</w:t>
      </w:r>
      <w:r w:rsidR="00D86B13">
        <w:rPr>
          <w:rFonts w:ascii="Times New Roman" w:hAnsi="Times New Roman" w:cs="Times New Roman"/>
          <w:sz w:val="24"/>
          <w:szCs w:val="24"/>
        </w:rPr>
        <w:t xml:space="preserve"> március </w:t>
      </w:r>
      <w:r w:rsidR="00390A58" w:rsidRPr="001A78F8">
        <w:rPr>
          <w:rFonts w:ascii="Times New Roman" w:hAnsi="Times New Roman" w:cs="Times New Roman"/>
          <w:sz w:val="24"/>
          <w:szCs w:val="24"/>
        </w:rPr>
        <w:t>01-től emelni szükséges</w:t>
      </w:r>
      <w:r w:rsidR="00D86B13">
        <w:rPr>
          <w:rFonts w:ascii="Times New Roman" w:hAnsi="Times New Roman" w:cs="Times New Roman"/>
          <w:sz w:val="24"/>
          <w:szCs w:val="24"/>
        </w:rPr>
        <w:t xml:space="preserve"> a megnövekedett költségek miatt.</w:t>
      </w:r>
    </w:p>
    <w:p w14:paraId="5E7B05CA" w14:textId="77777777" w:rsidR="00343270" w:rsidRPr="001A78F8" w:rsidRDefault="00343270" w:rsidP="003432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99F65E" w14:textId="77808723" w:rsidR="00223DEE" w:rsidRPr="001A78F8" w:rsidRDefault="00390A58" w:rsidP="003432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8F8">
        <w:rPr>
          <w:rFonts w:ascii="Times New Roman" w:hAnsi="Times New Roman" w:cs="Times New Roman"/>
          <w:sz w:val="24"/>
          <w:szCs w:val="24"/>
        </w:rPr>
        <w:t>201</w:t>
      </w:r>
      <w:r w:rsidR="005C3508">
        <w:rPr>
          <w:rFonts w:ascii="Times New Roman" w:hAnsi="Times New Roman" w:cs="Times New Roman"/>
          <w:sz w:val="24"/>
          <w:szCs w:val="24"/>
        </w:rPr>
        <w:t>9</w:t>
      </w:r>
      <w:r w:rsidRPr="001A78F8">
        <w:rPr>
          <w:rFonts w:ascii="Times New Roman" w:hAnsi="Times New Roman" w:cs="Times New Roman"/>
          <w:sz w:val="24"/>
          <w:szCs w:val="24"/>
        </w:rPr>
        <w:t xml:space="preserve"> év óta nem </w:t>
      </w:r>
      <w:r w:rsidR="00F713F1">
        <w:rPr>
          <w:rFonts w:ascii="Times New Roman" w:hAnsi="Times New Roman" w:cs="Times New Roman"/>
          <w:sz w:val="24"/>
          <w:szCs w:val="24"/>
        </w:rPr>
        <w:t>történt</w:t>
      </w:r>
      <w:r w:rsidRPr="001A78F8">
        <w:rPr>
          <w:rFonts w:ascii="Times New Roman" w:hAnsi="Times New Roman" w:cs="Times New Roman"/>
          <w:sz w:val="24"/>
          <w:szCs w:val="24"/>
        </w:rPr>
        <w:t xml:space="preserve"> </w:t>
      </w:r>
      <w:r w:rsidR="005C3508">
        <w:rPr>
          <w:rFonts w:ascii="Times New Roman" w:hAnsi="Times New Roman" w:cs="Times New Roman"/>
          <w:sz w:val="24"/>
          <w:szCs w:val="24"/>
        </w:rPr>
        <w:t xml:space="preserve">az internet </w:t>
      </w:r>
      <w:r w:rsidR="00F713F1">
        <w:rPr>
          <w:rFonts w:ascii="Times New Roman" w:hAnsi="Times New Roman" w:cs="Times New Roman"/>
          <w:sz w:val="24"/>
          <w:szCs w:val="24"/>
        </w:rPr>
        <w:t>előfizetési díjain</w:t>
      </w:r>
      <w:r w:rsidR="005C3508">
        <w:rPr>
          <w:rFonts w:ascii="Times New Roman" w:hAnsi="Times New Roman" w:cs="Times New Roman"/>
          <w:sz w:val="24"/>
          <w:szCs w:val="24"/>
        </w:rPr>
        <w:t xml:space="preserve"> </w:t>
      </w:r>
      <w:r w:rsidR="00223DEE" w:rsidRPr="001A78F8">
        <w:rPr>
          <w:rFonts w:ascii="Times New Roman" w:hAnsi="Times New Roman" w:cs="Times New Roman"/>
          <w:sz w:val="24"/>
          <w:szCs w:val="24"/>
        </w:rPr>
        <w:t>áremelés.</w:t>
      </w:r>
      <w:r w:rsidR="00F713F1">
        <w:rPr>
          <w:rFonts w:ascii="Times New Roman" w:hAnsi="Times New Roman" w:cs="Times New Roman"/>
          <w:sz w:val="24"/>
          <w:szCs w:val="24"/>
        </w:rPr>
        <w:t xml:space="preserve"> A kábeltelevízió árai azóta háromszor is változtak. Az infláció és egyéb költségek növekedése miatt a DIGI, mint fő partner nem tudja tartani a régi előfizetések díjait.</w:t>
      </w:r>
    </w:p>
    <w:p w14:paraId="1D8D41C7" w14:textId="77777777" w:rsidR="00343270" w:rsidRDefault="00343270" w:rsidP="003432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994F52" w14:textId="2371E87B" w:rsidR="00F713F1" w:rsidRDefault="00F713F1" w:rsidP="003432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Átlagban 17,82 %-os áremelkedés a terv, ami a három előfizetői díjat változó arányban fogja emelni. </w:t>
      </w:r>
    </w:p>
    <w:p w14:paraId="1A72E991" w14:textId="77777777" w:rsidR="00F713F1" w:rsidRPr="001A78F8" w:rsidRDefault="00F713F1" w:rsidP="003432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C8A41A" w14:textId="77777777" w:rsidR="00343270" w:rsidRPr="001A78F8" w:rsidRDefault="00343270" w:rsidP="00343270">
      <w:pPr>
        <w:jc w:val="both"/>
        <w:rPr>
          <w:rFonts w:ascii="Times New Roman" w:hAnsi="Times New Roman" w:cs="Times New Roman"/>
          <w:sz w:val="24"/>
          <w:szCs w:val="24"/>
        </w:rPr>
      </w:pPr>
      <w:r w:rsidRPr="001A78F8">
        <w:rPr>
          <w:rFonts w:ascii="Times New Roman" w:hAnsi="Times New Roman" w:cs="Times New Roman"/>
          <w:sz w:val="24"/>
          <w:szCs w:val="24"/>
        </w:rPr>
        <w:t>A</w:t>
      </w:r>
      <w:r w:rsidR="009B78A5" w:rsidRPr="001A78F8">
        <w:rPr>
          <w:rFonts w:ascii="Times New Roman" w:hAnsi="Times New Roman" w:cs="Times New Roman"/>
          <w:sz w:val="24"/>
          <w:szCs w:val="24"/>
        </w:rPr>
        <w:t xml:space="preserve">z alábbi táblázatban találhatóak a </w:t>
      </w:r>
      <w:r w:rsidRPr="001A78F8">
        <w:rPr>
          <w:rFonts w:ascii="Times New Roman" w:hAnsi="Times New Roman" w:cs="Times New Roman"/>
          <w:sz w:val="24"/>
          <w:szCs w:val="24"/>
        </w:rPr>
        <w:t>díjak változásai: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80"/>
        <w:gridCol w:w="1134"/>
        <w:gridCol w:w="992"/>
        <w:gridCol w:w="1115"/>
        <w:gridCol w:w="1279"/>
        <w:gridCol w:w="1280"/>
        <w:gridCol w:w="1280"/>
      </w:tblGrid>
      <w:tr w:rsidR="00F713F1" w:rsidRPr="00996B00" w14:paraId="7A84F77D" w14:textId="77777777" w:rsidTr="002058DC">
        <w:tc>
          <w:tcPr>
            <w:tcW w:w="1980" w:type="dxa"/>
          </w:tcPr>
          <w:p w14:paraId="244C5A7B" w14:textId="77777777" w:rsidR="00F713F1" w:rsidRPr="00996B00" w:rsidRDefault="00F713F1" w:rsidP="00F713F1">
            <w:pPr>
              <w:jc w:val="both"/>
              <w:rPr>
                <w:rFonts w:ascii="Times New Roman" w:hAnsi="Times New Roman" w:cs="Times New Roman"/>
              </w:rPr>
            </w:pPr>
            <w:bookmarkStart w:id="0" w:name="_Hlk187736976"/>
          </w:p>
        </w:tc>
        <w:tc>
          <w:tcPr>
            <w:tcW w:w="3241" w:type="dxa"/>
            <w:gridSpan w:val="3"/>
          </w:tcPr>
          <w:p w14:paraId="2037DCC7" w14:textId="70EA72BC" w:rsidR="00F713F1" w:rsidRPr="00996B00" w:rsidRDefault="00F713F1" w:rsidP="00F713F1">
            <w:pPr>
              <w:jc w:val="center"/>
              <w:rPr>
                <w:rFonts w:ascii="Times New Roman" w:hAnsi="Times New Roman" w:cs="Times New Roman"/>
              </w:rPr>
            </w:pPr>
            <w:r w:rsidRPr="00996B00">
              <w:rPr>
                <w:rFonts w:ascii="Times New Roman" w:hAnsi="Times New Roman" w:cs="Times New Roman"/>
              </w:rPr>
              <w:t>2019. február 01-től érvényes árak HUF</w:t>
            </w:r>
          </w:p>
        </w:tc>
        <w:tc>
          <w:tcPr>
            <w:tcW w:w="3839" w:type="dxa"/>
            <w:gridSpan w:val="3"/>
          </w:tcPr>
          <w:p w14:paraId="1A1D8BB2" w14:textId="3BB750BA" w:rsidR="00F713F1" w:rsidRPr="00996B00" w:rsidRDefault="00F713F1" w:rsidP="00F713F1">
            <w:pPr>
              <w:jc w:val="center"/>
              <w:rPr>
                <w:rFonts w:ascii="Times New Roman" w:hAnsi="Times New Roman" w:cs="Times New Roman"/>
              </w:rPr>
            </w:pPr>
            <w:r w:rsidRPr="00996B00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25</w:t>
            </w:r>
            <w:r w:rsidRPr="00996B00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március</w:t>
            </w:r>
            <w:r w:rsidRPr="00996B00">
              <w:rPr>
                <w:rFonts w:ascii="Times New Roman" w:hAnsi="Times New Roman" w:cs="Times New Roman"/>
              </w:rPr>
              <w:t xml:space="preserve"> 01-től érvényes árak HUF</w:t>
            </w:r>
          </w:p>
        </w:tc>
      </w:tr>
      <w:tr w:rsidR="00F713F1" w:rsidRPr="00996B00" w14:paraId="7069F6A9" w14:textId="77777777" w:rsidTr="002058DC">
        <w:tc>
          <w:tcPr>
            <w:tcW w:w="1980" w:type="dxa"/>
          </w:tcPr>
          <w:p w14:paraId="5A176FB8" w14:textId="77777777" w:rsidR="00F713F1" w:rsidRPr="00996B00" w:rsidRDefault="00F713F1" w:rsidP="00F713F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96B00">
              <w:rPr>
                <w:rFonts w:ascii="Times New Roman" w:hAnsi="Times New Roman" w:cs="Times New Roman"/>
                <w:b/>
              </w:rPr>
              <w:t>Internet</w:t>
            </w:r>
          </w:p>
        </w:tc>
        <w:tc>
          <w:tcPr>
            <w:tcW w:w="1134" w:type="dxa"/>
          </w:tcPr>
          <w:p w14:paraId="5025C2AE" w14:textId="2AC3B2CF" w:rsidR="00F713F1" w:rsidRPr="00996B00" w:rsidRDefault="00F713F1" w:rsidP="00F713F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96B00">
              <w:rPr>
                <w:rFonts w:ascii="Times New Roman" w:hAnsi="Times New Roman" w:cs="Times New Roman"/>
                <w:b/>
              </w:rPr>
              <w:t>Nettó</w:t>
            </w:r>
            <w:r>
              <w:rPr>
                <w:rFonts w:ascii="Times New Roman" w:hAnsi="Times New Roman" w:cs="Times New Roman"/>
                <w:b/>
              </w:rPr>
              <w:t xml:space="preserve"> (Ft/hó)</w:t>
            </w:r>
          </w:p>
        </w:tc>
        <w:tc>
          <w:tcPr>
            <w:tcW w:w="992" w:type="dxa"/>
          </w:tcPr>
          <w:p w14:paraId="1AB0CC29" w14:textId="77777777" w:rsidR="00F713F1" w:rsidRDefault="00F713F1" w:rsidP="00F713F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ÁFA</w:t>
            </w:r>
          </w:p>
          <w:p w14:paraId="53AA6912" w14:textId="7FE54C65" w:rsidR="00F713F1" w:rsidRPr="00996B00" w:rsidRDefault="00F713F1" w:rsidP="00F713F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(Ft/hó)</w:t>
            </w:r>
          </w:p>
        </w:tc>
        <w:tc>
          <w:tcPr>
            <w:tcW w:w="1115" w:type="dxa"/>
          </w:tcPr>
          <w:p w14:paraId="4B8DCBE7" w14:textId="10A92039" w:rsidR="00F713F1" w:rsidRPr="00996B00" w:rsidRDefault="002811C0" w:rsidP="00F713F1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Bruttó</w:t>
            </w:r>
            <w:r w:rsidR="00F713F1">
              <w:rPr>
                <w:rFonts w:ascii="Times New Roman" w:hAnsi="Times New Roman" w:cs="Times New Roman"/>
                <w:b/>
              </w:rPr>
              <w:t xml:space="preserve"> (Ft/hó)</w:t>
            </w:r>
          </w:p>
        </w:tc>
        <w:tc>
          <w:tcPr>
            <w:tcW w:w="1279" w:type="dxa"/>
          </w:tcPr>
          <w:p w14:paraId="19D43A22" w14:textId="455D0D0A" w:rsidR="00F713F1" w:rsidRPr="00996B00" w:rsidRDefault="00F713F1" w:rsidP="00F713F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96B00">
              <w:rPr>
                <w:rFonts w:ascii="Times New Roman" w:hAnsi="Times New Roman" w:cs="Times New Roman"/>
                <w:b/>
              </w:rPr>
              <w:t>Nettó</w:t>
            </w:r>
            <w:r w:rsidR="00F32F64">
              <w:rPr>
                <w:rFonts w:ascii="Times New Roman" w:hAnsi="Times New Roman" w:cs="Times New Roman"/>
                <w:b/>
              </w:rPr>
              <w:t xml:space="preserve"> (Ft/hó)</w:t>
            </w:r>
          </w:p>
        </w:tc>
        <w:tc>
          <w:tcPr>
            <w:tcW w:w="1280" w:type="dxa"/>
          </w:tcPr>
          <w:p w14:paraId="7DC6DC53" w14:textId="158C6366" w:rsidR="00F713F1" w:rsidRPr="00996B00" w:rsidRDefault="00F713F1" w:rsidP="00F713F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96B00">
              <w:rPr>
                <w:rFonts w:ascii="Times New Roman" w:hAnsi="Times New Roman" w:cs="Times New Roman"/>
                <w:b/>
              </w:rPr>
              <w:t>ÁFA</w:t>
            </w:r>
            <w:r w:rsidR="00F32F64">
              <w:rPr>
                <w:rFonts w:ascii="Times New Roman" w:hAnsi="Times New Roman" w:cs="Times New Roman"/>
                <w:b/>
              </w:rPr>
              <w:t xml:space="preserve"> (Ft/hó)</w:t>
            </w:r>
          </w:p>
        </w:tc>
        <w:tc>
          <w:tcPr>
            <w:tcW w:w="1280" w:type="dxa"/>
          </w:tcPr>
          <w:p w14:paraId="50FF6246" w14:textId="22EA5EEA" w:rsidR="00F713F1" w:rsidRPr="00996B00" w:rsidRDefault="00F713F1" w:rsidP="00F713F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96B00">
              <w:rPr>
                <w:rFonts w:ascii="Times New Roman" w:hAnsi="Times New Roman" w:cs="Times New Roman"/>
                <w:b/>
              </w:rPr>
              <w:t>Bruttó</w:t>
            </w:r>
            <w:r w:rsidR="00F32F64">
              <w:rPr>
                <w:rFonts w:ascii="Times New Roman" w:hAnsi="Times New Roman" w:cs="Times New Roman"/>
                <w:b/>
              </w:rPr>
              <w:t xml:space="preserve"> (Ft/hó)</w:t>
            </w:r>
          </w:p>
        </w:tc>
      </w:tr>
      <w:tr w:rsidR="00F713F1" w:rsidRPr="00996B00" w14:paraId="1084DA93" w14:textId="77777777" w:rsidTr="002058DC">
        <w:tc>
          <w:tcPr>
            <w:tcW w:w="1980" w:type="dxa"/>
          </w:tcPr>
          <w:p w14:paraId="2C28AC6E" w14:textId="14D0503C" w:rsidR="00F713F1" w:rsidRPr="00996B00" w:rsidRDefault="00F713F1" w:rsidP="00F713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mbit/s </w:t>
            </w:r>
            <w:r w:rsidRPr="00996B00">
              <w:rPr>
                <w:rFonts w:ascii="Times New Roman" w:hAnsi="Times New Roman" w:cs="Times New Roman"/>
              </w:rPr>
              <w:t xml:space="preserve">A </w:t>
            </w:r>
            <w:r>
              <w:rPr>
                <w:rFonts w:ascii="Times New Roman" w:hAnsi="Times New Roman" w:cs="Times New Roman"/>
              </w:rPr>
              <w:t>Net</w:t>
            </w:r>
          </w:p>
        </w:tc>
        <w:tc>
          <w:tcPr>
            <w:tcW w:w="1134" w:type="dxa"/>
          </w:tcPr>
          <w:p w14:paraId="2F6BB554" w14:textId="6170231B" w:rsidR="00F713F1" w:rsidRPr="00996B00" w:rsidRDefault="00F713F1" w:rsidP="00F713F1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96B00">
              <w:rPr>
                <w:rFonts w:ascii="Times New Roman" w:hAnsi="Times New Roman" w:cs="Times New Roman"/>
                <w:b/>
              </w:rPr>
              <w:t>3.460,-</w:t>
            </w:r>
          </w:p>
        </w:tc>
        <w:tc>
          <w:tcPr>
            <w:tcW w:w="992" w:type="dxa"/>
          </w:tcPr>
          <w:p w14:paraId="5218284A" w14:textId="373A4ACB" w:rsidR="00F713F1" w:rsidRPr="00996B00" w:rsidRDefault="00F713F1" w:rsidP="00F713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173</w:t>
            </w:r>
            <w:r w:rsidRPr="00996B00">
              <w:rPr>
                <w:rFonts w:ascii="Times New Roman" w:hAnsi="Times New Roman" w:cs="Times New Roman"/>
                <w:b/>
              </w:rPr>
              <w:t>,-</w:t>
            </w:r>
          </w:p>
        </w:tc>
        <w:tc>
          <w:tcPr>
            <w:tcW w:w="1115" w:type="dxa"/>
          </w:tcPr>
          <w:p w14:paraId="03CE7162" w14:textId="42204A29" w:rsidR="00F713F1" w:rsidRPr="00996B00" w:rsidRDefault="00F713F1" w:rsidP="00F713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3.633</w:t>
            </w:r>
            <w:r w:rsidRPr="00996B00">
              <w:rPr>
                <w:rFonts w:ascii="Times New Roman" w:hAnsi="Times New Roman" w:cs="Times New Roman"/>
                <w:b/>
              </w:rPr>
              <w:t>,-</w:t>
            </w:r>
          </w:p>
        </w:tc>
        <w:tc>
          <w:tcPr>
            <w:tcW w:w="1279" w:type="dxa"/>
          </w:tcPr>
          <w:p w14:paraId="21E06F8E" w14:textId="78D67A14" w:rsidR="00F713F1" w:rsidRPr="00996B00" w:rsidRDefault="00F713F1" w:rsidP="0085698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4.286</w:t>
            </w:r>
            <w:r w:rsidRPr="00996B00">
              <w:rPr>
                <w:rFonts w:ascii="Times New Roman" w:hAnsi="Times New Roman" w:cs="Times New Roman"/>
                <w:b/>
              </w:rPr>
              <w:t>,-</w:t>
            </w:r>
          </w:p>
        </w:tc>
        <w:tc>
          <w:tcPr>
            <w:tcW w:w="1280" w:type="dxa"/>
          </w:tcPr>
          <w:p w14:paraId="3A2461D8" w14:textId="6A52B8C3" w:rsidR="00F713F1" w:rsidRPr="00C70611" w:rsidRDefault="00F713F1" w:rsidP="008569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0611">
              <w:rPr>
                <w:rFonts w:ascii="Times New Roman" w:hAnsi="Times New Roman" w:cs="Times New Roman"/>
                <w:b/>
                <w:bCs/>
              </w:rPr>
              <w:t>214,-</w:t>
            </w:r>
          </w:p>
        </w:tc>
        <w:tc>
          <w:tcPr>
            <w:tcW w:w="1280" w:type="dxa"/>
          </w:tcPr>
          <w:p w14:paraId="20CA6B58" w14:textId="591E1690" w:rsidR="00F713F1" w:rsidRPr="00C70611" w:rsidRDefault="00F713F1" w:rsidP="008569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0611">
              <w:rPr>
                <w:rFonts w:ascii="Times New Roman" w:hAnsi="Times New Roman" w:cs="Times New Roman"/>
                <w:b/>
                <w:bCs/>
              </w:rPr>
              <w:t>4.500,-</w:t>
            </w:r>
          </w:p>
        </w:tc>
      </w:tr>
      <w:tr w:rsidR="00F713F1" w:rsidRPr="00996B00" w14:paraId="62144905" w14:textId="77777777" w:rsidTr="002058DC">
        <w:tc>
          <w:tcPr>
            <w:tcW w:w="1980" w:type="dxa"/>
          </w:tcPr>
          <w:p w14:paraId="53C1F771" w14:textId="1AAE5835" w:rsidR="00F713F1" w:rsidRPr="00996B00" w:rsidRDefault="00F713F1" w:rsidP="00F713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mbit/s </w:t>
            </w:r>
            <w:r w:rsidRPr="00996B00">
              <w:rPr>
                <w:rFonts w:ascii="Times New Roman" w:hAnsi="Times New Roman" w:cs="Times New Roman"/>
              </w:rPr>
              <w:t xml:space="preserve">B </w:t>
            </w:r>
            <w:r>
              <w:rPr>
                <w:rFonts w:ascii="Times New Roman" w:hAnsi="Times New Roman" w:cs="Times New Roman"/>
              </w:rPr>
              <w:t>Net</w:t>
            </w:r>
          </w:p>
        </w:tc>
        <w:tc>
          <w:tcPr>
            <w:tcW w:w="1134" w:type="dxa"/>
          </w:tcPr>
          <w:p w14:paraId="533E932D" w14:textId="25FFA93D" w:rsidR="00F713F1" w:rsidRPr="00996B00" w:rsidRDefault="00F713F1" w:rsidP="00F713F1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96B00">
              <w:rPr>
                <w:rFonts w:ascii="Times New Roman" w:hAnsi="Times New Roman" w:cs="Times New Roman"/>
                <w:b/>
              </w:rPr>
              <w:t>4.325,-</w:t>
            </w:r>
          </w:p>
        </w:tc>
        <w:tc>
          <w:tcPr>
            <w:tcW w:w="992" w:type="dxa"/>
          </w:tcPr>
          <w:p w14:paraId="22A0F91F" w14:textId="43FAB77E" w:rsidR="00F713F1" w:rsidRPr="00996B00" w:rsidRDefault="00F713F1" w:rsidP="00F713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216</w:t>
            </w:r>
            <w:r w:rsidRPr="00996B00">
              <w:rPr>
                <w:rFonts w:ascii="Times New Roman" w:hAnsi="Times New Roman" w:cs="Times New Roman"/>
                <w:b/>
              </w:rPr>
              <w:t>,-</w:t>
            </w:r>
          </w:p>
        </w:tc>
        <w:tc>
          <w:tcPr>
            <w:tcW w:w="1115" w:type="dxa"/>
          </w:tcPr>
          <w:p w14:paraId="1481D096" w14:textId="701A4522" w:rsidR="00F713F1" w:rsidRPr="00996B00" w:rsidRDefault="00F713F1" w:rsidP="00F713F1">
            <w:pPr>
              <w:jc w:val="right"/>
              <w:rPr>
                <w:rFonts w:ascii="Times New Roman" w:hAnsi="Times New Roman" w:cs="Times New Roman"/>
              </w:rPr>
            </w:pPr>
            <w:r w:rsidRPr="00996B00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.541</w:t>
            </w:r>
            <w:r w:rsidRPr="00996B00">
              <w:rPr>
                <w:rFonts w:ascii="Times New Roman" w:hAnsi="Times New Roman" w:cs="Times New Roman"/>
                <w:b/>
              </w:rPr>
              <w:t>,-</w:t>
            </w:r>
          </w:p>
        </w:tc>
        <w:tc>
          <w:tcPr>
            <w:tcW w:w="1279" w:type="dxa"/>
          </w:tcPr>
          <w:p w14:paraId="532BD86B" w14:textId="74C5C8FB" w:rsidR="00F713F1" w:rsidRPr="00996B00" w:rsidRDefault="00F713F1" w:rsidP="0085698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5.238</w:t>
            </w:r>
            <w:r w:rsidRPr="00996B00">
              <w:rPr>
                <w:rFonts w:ascii="Times New Roman" w:hAnsi="Times New Roman" w:cs="Times New Roman"/>
                <w:b/>
              </w:rPr>
              <w:t>,-</w:t>
            </w:r>
          </w:p>
        </w:tc>
        <w:tc>
          <w:tcPr>
            <w:tcW w:w="1280" w:type="dxa"/>
          </w:tcPr>
          <w:p w14:paraId="541A571D" w14:textId="108F975A" w:rsidR="00F713F1" w:rsidRPr="00C70611" w:rsidRDefault="00F713F1" w:rsidP="008569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0611">
              <w:rPr>
                <w:rFonts w:ascii="Times New Roman" w:hAnsi="Times New Roman" w:cs="Times New Roman"/>
                <w:b/>
                <w:bCs/>
              </w:rPr>
              <w:t>2</w:t>
            </w:r>
            <w:r w:rsidR="00C70611" w:rsidRPr="00C70611">
              <w:rPr>
                <w:rFonts w:ascii="Times New Roman" w:hAnsi="Times New Roman" w:cs="Times New Roman"/>
                <w:b/>
                <w:bCs/>
              </w:rPr>
              <w:t>62</w:t>
            </w:r>
            <w:r w:rsidRPr="00C70611">
              <w:rPr>
                <w:rFonts w:ascii="Times New Roman" w:hAnsi="Times New Roman" w:cs="Times New Roman"/>
                <w:b/>
                <w:bCs/>
              </w:rPr>
              <w:t>,-</w:t>
            </w:r>
          </w:p>
        </w:tc>
        <w:tc>
          <w:tcPr>
            <w:tcW w:w="1280" w:type="dxa"/>
          </w:tcPr>
          <w:p w14:paraId="118CD000" w14:textId="357843F4" w:rsidR="00F713F1" w:rsidRPr="00C70611" w:rsidRDefault="00C70611" w:rsidP="008569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0611">
              <w:rPr>
                <w:rFonts w:ascii="Times New Roman" w:hAnsi="Times New Roman" w:cs="Times New Roman"/>
                <w:b/>
                <w:bCs/>
              </w:rPr>
              <w:t>5.500</w:t>
            </w:r>
            <w:r w:rsidR="00F713F1" w:rsidRPr="00C70611">
              <w:rPr>
                <w:rFonts w:ascii="Times New Roman" w:hAnsi="Times New Roman" w:cs="Times New Roman"/>
                <w:b/>
                <w:bCs/>
              </w:rPr>
              <w:t>,-</w:t>
            </w:r>
          </w:p>
        </w:tc>
      </w:tr>
      <w:tr w:rsidR="00F713F1" w:rsidRPr="00996B00" w14:paraId="7BFC9130" w14:textId="77777777" w:rsidTr="002058DC">
        <w:tc>
          <w:tcPr>
            <w:tcW w:w="1980" w:type="dxa"/>
          </w:tcPr>
          <w:p w14:paraId="3F42276C" w14:textId="44B80B52" w:rsidR="00F713F1" w:rsidRPr="00996B00" w:rsidRDefault="00F713F1" w:rsidP="00F713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 mbit/s </w:t>
            </w:r>
            <w:r w:rsidRPr="00996B00">
              <w:rPr>
                <w:rFonts w:ascii="Times New Roman" w:hAnsi="Times New Roman" w:cs="Times New Roman"/>
              </w:rPr>
              <w:t xml:space="preserve">C </w:t>
            </w:r>
            <w:r>
              <w:rPr>
                <w:rFonts w:ascii="Times New Roman" w:hAnsi="Times New Roman" w:cs="Times New Roman"/>
              </w:rPr>
              <w:t>Net</w:t>
            </w:r>
          </w:p>
        </w:tc>
        <w:tc>
          <w:tcPr>
            <w:tcW w:w="1134" w:type="dxa"/>
          </w:tcPr>
          <w:p w14:paraId="67EF3592" w14:textId="5C0C4840" w:rsidR="00F713F1" w:rsidRPr="00996B00" w:rsidRDefault="00F713F1" w:rsidP="00F713F1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96B00">
              <w:rPr>
                <w:rFonts w:ascii="Times New Roman" w:hAnsi="Times New Roman" w:cs="Times New Roman"/>
                <w:b/>
              </w:rPr>
              <w:t>6.060,-</w:t>
            </w:r>
          </w:p>
        </w:tc>
        <w:tc>
          <w:tcPr>
            <w:tcW w:w="992" w:type="dxa"/>
          </w:tcPr>
          <w:p w14:paraId="5EE70BFC" w14:textId="002AAB53" w:rsidR="00F713F1" w:rsidRPr="00996B00" w:rsidRDefault="00F713F1" w:rsidP="00F713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303</w:t>
            </w:r>
            <w:r w:rsidRPr="00996B00">
              <w:rPr>
                <w:rFonts w:ascii="Times New Roman" w:hAnsi="Times New Roman" w:cs="Times New Roman"/>
                <w:b/>
              </w:rPr>
              <w:t>,-</w:t>
            </w:r>
          </w:p>
        </w:tc>
        <w:tc>
          <w:tcPr>
            <w:tcW w:w="1115" w:type="dxa"/>
          </w:tcPr>
          <w:p w14:paraId="60C3BC9A" w14:textId="69781238" w:rsidR="00F713F1" w:rsidRPr="00996B00" w:rsidRDefault="00F713F1" w:rsidP="00F713F1">
            <w:pPr>
              <w:jc w:val="right"/>
              <w:rPr>
                <w:rFonts w:ascii="Times New Roman" w:hAnsi="Times New Roman" w:cs="Times New Roman"/>
              </w:rPr>
            </w:pPr>
            <w:r w:rsidRPr="00996B00">
              <w:rPr>
                <w:rFonts w:ascii="Times New Roman" w:hAnsi="Times New Roman" w:cs="Times New Roman"/>
                <w:b/>
              </w:rPr>
              <w:t>6.</w:t>
            </w:r>
            <w:r>
              <w:rPr>
                <w:rFonts w:ascii="Times New Roman" w:hAnsi="Times New Roman" w:cs="Times New Roman"/>
                <w:b/>
              </w:rPr>
              <w:t>363</w:t>
            </w:r>
            <w:r w:rsidRPr="00996B00">
              <w:rPr>
                <w:rFonts w:ascii="Times New Roman" w:hAnsi="Times New Roman" w:cs="Times New Roman"/>
                <w:b/>
              </w:rPr>
              <w:t>,-</w:t>
            </w:r>
          </w:p>
        </w:tc>
        <w:tc>
          <w:tcPr>
            <w:tcW w:w="1279" w:type="dxa"/>
          </w:tcPr>
          <w:p w14:paraId="50275C07" w14:textId="7EE15D2E" w:rsidR="00F713F1" w:rsidRPr="00996B00" w:rsidRDefault="00F713F1" w:rsidP="008569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6B00">
              <w:rPr>
                <w:rFonts w:ascii="Times New Roman" w:hAnsi="Times New Roman" w:cs="Times New Roman"/>
                <w:b/>
              </w:rPr>
              <w:t>6.</w:t>
            </w:r>
            <w:r w:rsidR="00C70611">
              <w:rPr>
                <w:rFonts w:ascii="Times New Roman" w:hAnsi="Times New Roman" w:cs="Times New Roman"/>
                <w:b/>
              </w:rPr>
              <w:t>571</w:t>
            </w:r>
            <w:r w:rsidRPr="00996B00">
              <w:rPr>
                <w:rFonts w:ascii="Times New Roman" w:hAnsi="Times New Roman" w:cs="Times New Roman"/>
                <w:b/>
              </w:rPr>
              <w:t>,-</w:t>
            </w:r>
          </w:p>
        </w:tc>
        <w:tc>
          <w:tcPr>
            <w:tcW w:w="1280" w:type="dxa"/>
          </w:tcPr>
          <w:p w14:paraId="11024A98" w14:textId="142486CA" w:rsidR="00F713F1" w:rsidRPr="00C70611" w:rsidRDefault="00F713F1" w:rsidP="008569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0611">
              <w:rPr>
                <w:rFonts w:ascii="Times New Roman" w:hAnsi="Times New Roman" w:cs="Times New Roman"/>
                <w:b/>
                <w:bCs/>
              </w:rPr>
              <w:t>3</w:t>
            </w:r>
            <w:r w:rsidR="00C70611" w:rsidRPr="00C70611">
              <w:rPr>
                <w:rFonts w:ascii="Times New Roman" w:hAnsi="Times New Roman" w:cs="Times New Roman"/>
                <w:b/>
                <w:bCs/>
              </w:rPr>
              <w:t>29</w:t>
            </w:r>
            <w:r w:rsidRPr="00C70611">
              <w:rPr>
                <w:rFonts w:ascii="Times New Roman" w:hAnsi="Times New Roman" w:cs="Times New Roman"/>
                <w:b/>
                <w:bCs/>
              </w:rPr>
              <w:t>,-</w:t>
            </w:r>
          </w:p>
        </w:tc>
        <w:tc>
          <w:tcPr>
            <w:tcW w:w="1280" w:type="dxa"/>
          </w:tcPr>
          <w:p w14:paraId="1FF458BA" w14:textId="1A853631" w:rsidR="00F713F1" w:rsidRPr="00C70611" w:rsidRDefault="00F713F1" w:rsidP="008569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0611">
              <w:rPr>
                <w:rFonts w:ascii="Times New Roman" w:hAnsi="Times New Roman" w:cs="Times New Roman"/>
                <w:b/>
                <w:bCs/>
              </w:rPr>
              <w:t>6.</w:t>
            </w:r>
            <w:r w:rsidR="00C70611" w:rsidRPr="00C70611">
              <w:rPr>
                <w:rFonts w:ascii="Times New Roman" w:hAnsi="Times New Roman" w:cs="Times New Roman"/>
                <w:b/>
                <w:bCs/>
              </w:rPr>
              <w:t>900</w:t>
            </w:r>
            <w:r w:rsidRPr="00C70611">
              <w:rPr>
                <w:rFonts w:ascii="Times New Roman" w:hAnsi="Times New Roman" w:cs="Times New Roman"/>
                <w:b/>
                <w:bCs/>
              </w:rPr>
              <w:t>,-</w:t>
            </w:r>
          </w:p>
        </w:tc>
      </w:tr>
      <w:bookmarkEnd w:id="0"/>
    </w:tbl>
    <w:p w14:paraId="2703F529" w14:textId="77777777" w:rsidR="00343270" w:rsidRPr="00343270" w:rsidRDefault="00343270" w:rsidP="0034327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DE0F0E5" w14:textId="77777777" w:rsidR="00876DBC" w:rsidRDefault="00876DBC" w:rsidP="0034327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867A94" w14:textId="77777777" w:rsidR="00B6231C" w:rsidRDefault="00B6231C" w:rsidP="0034327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Kérem a Tisztelt Képviselő-testületet, hogy tárgyaljon a díjak változásáról és hozzon döntést róla.</w:t>
      </w:r>
    </w:p>
    <w:p w14:paraId="57193D21" w14:textId="77777777" w:rsidR="00B6231C" w:rsidRDefault="00B6231C" w:rsidP="0034327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E4B121F" w14:textId="3CC6F176" w:rsidR="00B6231C" w:rsidRPr="00F32F64" w:rsidRDefault="00C70611" w:rsidP="0034327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32F64">
        <w:rPr>
          <w:rFonts w:ascii="Times New Roman" w:hAnsi="Times New Roman" w:cs="Times New Roman"/>
          <w:b/>
          <w:bCs/>
        </w:rPr>
        <w:t>Határozati javaslat:</w:t>
      </w:r>
    </w:p>
    <w:p w14:paraId="17958312" w14:textId="5F502982" w:rsidR="00F32F64" w:rsidRPr="00F32F64" w:rsidRDefault="00F32F64" w:rsidP="00F32F6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64">
        <w:rPr>
          <w:rFonts w:ascii="Times New Roman" w:eastAsia="Calibri" w:hAnsi="Times New Roman" w:cs="Times New Roman"/>
          <w:sz w:val="24"/>
          <w:szCs w:val="24"/>
        </w:rPr>
        <w:t xml:space="preserve">Gádoros Nagyközség Önkormányzatának Képviselő-testülete a Progádor Nonprofit Kft. internet </w:t>
      </w:r>
      <w:r>
        <w:rPr>
          <w:rFonts w:ascii="Times New Roman" w:eastAsia="Calibri" w:hAnsi="Times New Roman" w:cs="Times New Roman"/>
          <w:sz w:val="24"/>
          <w:szCs w:val="24"/>
        </w:rPr>
        <w:t>előfizetési</w:t>
      </w:r>
      <w:r w:rsidRPr="00F32F64">
        <w:rPr>
          <w:rFonts w:ascii="Times New Roman" w:eastAsia="Calibri" w:hAnsi="Times New Roman" w:cs="Times New Roman"/>
          <w:sz w:val="24"/>
          <w:szCs w:val="24"/>
        </w:rPr>
        <w:t xml:space="preserve"> díjait az alábbiak szerint fogadja el:</w:t>
      </w:r>
    </w:p>
    <w:p w14:paraId="5DD20B53" w14:textId="77777777" w:rsidR="00F32F64" w:rsidRPr="00F32F64" w:rsidRDefault="00F32F64" w:rsidP="00F32F6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984"/>
        <w:gridCol w:w="1843"/>
        <w:gridCol w:w="1977"/>
      </w:tblGrid>
      <w:tr w:rsidR="00F32F64" w:rsidRPr="00F32F64" w14:paraId="692E2368" w14:textId="77777777" w:rsidTr="00CA29B4">
        <w:tc>
          <w:tcPr>
            <w:tcW w:w="3256" w:type="dxa"/>
            <w:shd w:val="clear" w:color="auto" w:fill="auto"/>
          </w:tcPr>
          <w:p w14:paraId="5E095B6C" w14:textId="77777777" w:rsidR="00F32F64" w:rsidRPr="00F32F64" w:rsidRDefault="00F32F64" w:rsidP="00F32F6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4" w:type="dxa"/>
            <w:gridSpan w:val="3"/>
            <w:shd w:val="clear" w:color="auto" w:fill="auto"/>
          </w:tcPr>
          <w:p w14:paraId="28052A22" w14:textId="607B668F" w:rsidR="00F32F64" w:rsidRPr="00F32F64" w:rsidRDefault="00F32F64" w:rsidP="00F32F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2F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  <w:r w:rsidRPr="00F32F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március</w:t>
            </w:r>
            <w:r w:rsidRPr="00F32F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01-től érvényes árak HUF</w:t>
            </w:r>
          </w:p>
        </w:tc>
      </w:tr>
      <w:tr w:rsidR="00F32F64" w:rsidRPr="00F32F64" w14:paraId="3C49B753" w14:textId="77777777" w:rsidTr="00CA29B4">
        <w:tc>
          <w:tcPr>
            <w:tcW w:w="3256" w:type="dxa"/>
            <w:shd w:val="clear" w:color="auto" w:fill="auto"/>
          </w:tcPr>
          <w:p w14:paraId="2A112A71" w14:textId="77777777" w:rsidR="00F32F64" w:rsidRPr="00F32F64" w:rsidRDefault="00F32F64" w:rsidP="00F32F6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2F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Internet</w:t>
            </w:r>
          </w:p>
        </w:tc>
        <w:tc>
          <w:tcPr>
            <w:tcW w:w="1984" w:type="dxa"/>
            <w:shd w:val="clear" w:color="auto" w:fill="auto"/>
          </w:tcPr>
          <w:p w14:paraId="6F960CD6" w14:textId="78194ED1" w:rsidR="00F32F64" w:rsidRPr="00F32F64" w:rsidRDefault="00F32F64" w:rsidP="00F32F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2F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Nettó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(Ft/hó)</w:t>
            </w:r>
          </w:p>
        </w:tc>
        <w:tc>
          <w:tcPr>
            <w:tcW w:w="1843" w:type="dxa"/>
            <w:shd w:val="clear" w:color="auto" w:fill="auto"/>
          </w:tcPr>
          <w:p w14:paraId="6A775B23" w14:textId="38D3E404" w:rsidR="00F32F64" w:rsidRPr="00F32F64" w:rsidRDefault="00F32F64" w:rsidP="00F32F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2F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ÁFA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(Ft/hó)</w:t>
            </w:r>
          </w:p>
        </w:tc>
        <w:tc>
          <w:tcPr>
            <w:tcW w:w="1977" w:type="dxa"/>
            <w:shd w:val="clear" w:color="auto" w:fill="auto"/>
          </w:tcPr>
          <w:p w14:paraId="7FF02F0B" w14:textId="526CE929" w:rsidR="00F32F64" w:rsidRPr="00F32F64" w:rsidRDefault="00F32F64" w:rsidP="00F32F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2F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Bruttó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(Ft/hó)</w:t>
            </w:r>
          </w:p>
        </w:tc>
      </w:tr>
      <w:tr w:rsidR="00F32F64" w:rsidRPr="00F32F64" w14:paraId="7D19E293" w14:textId="77777777" w:rsidTr="00CA29B4">
        <w:tc>
          <w:tcPr>
            <w:tcW w:w="3256" w:type="dxa"/>
            <w:shd w:val="clear" w:color="auto" w:fill="auto"/>
          </w:tcPr>
          <w:p w14:paraId="730ACE94" w14:textId="1DB0BDFB" w:rsidR="00F32F64" w:rsidRPr="00F32F64" w:rsidRDefault="00F32F64" w:rsidP="00F32F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 mbit/s A Net</w:t>
            </w:r>
          </w:p>
        </w:tc>
        <w:tc>
          <w:tcPr>
            <w:tcW w:w="1984" w:type="dxa"/>
            <w:shd w:val="clear" w:color="auto" w:fill="auto"/>
          </w:tcPr>
          <w:p w14:paraId="00A40565" w14:textId="52D9C902" w:rsidR="00F32F64" w:rsidRPr="00F32F64" w:rsidRDefault="00F32F64" w:rsidP="008569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4.286</w:t>
            </w:r>
            <w:r w:rsidRPr="00F32F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,-</w:t>
            </w:r>
          </w:p>
        </w:tc>
        <w:tc>
          <w:tcPr>
            <w:tcW w:w="1843" w:type="dxa"/>
            <w:shd w:val="clear" w:color="auto" w:fill="auto"/>
          </w:tcPr>
          <w:p w14:paraId="2F6FB076" w14:textId="6C12DC00" w:rsidR="00F32F64" w:rsidRPr="00F32F64" w:rsidRDefault="00F32F64" w:rsidP="008569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214</w:t>
            </w:r>
            <w:r w:rsidRPr="00F32F64">
              <w:rPr>
                <w:rFonts w:ascii="Times New Roman" w:eastAsia="Calibri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1977" w:type="dxa"/>
            <w:shd w:val="clear" w:color="auto" w:fill="auto"/>
          </w:tcPr>
          <w:p w14:paraId="6AD15E41" w14:textId="756D7E58" w:rsidR="00F32F64" w:rsidRPr="00F32F64" w:rsidRDefault="00F32F64" w:rsidP="008569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4.500</w:t>
            </w:r>
            <w:r w:rsidRPr="00F32F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,-</w:t>
            </w:r>
          </w:p>
        </w:tc>
      </w:tr>
      <w:tr w:rsidR="00F32F64" w:rsidRPr="00F32F64" w14:paraId="7D559CCA" w14:textId="77777777" w:rsidTr="00CA29B4">
        <w:tc>
          <w:tcPr>
            <w:tcW w:w="3256" w:type="dxa"/>
            <w:shd w:val="clear" w:color="auto" w:fill="auto"/>
          </w:tcPr>
          <w:p w14:paraId="65162CD8" w14:textId="324A026B" w:rsidR="00F32F64" w:rsidRPr="00F32F64" w:rsidRDefault="00F32F64" w:rsidP="00F32F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 mbit/s B Net</w:t>
            </w:r>
          </w:p>
        </w:tc>
        <w:tc>
          <w:tcPr>
            <w:tcW w:w="1984" w:type="dxa"/>
            <w:shd w:val="clear" w:color="auto" w:fill="auto"/>
          </w:tcPr>
          <w:p w14:paraId="1EC335A9" w14:textId="1B962067" w:rsidR="00F32F64" w:rsidRPr="00F32F64" w:rsidRDefault="00F32F64" w:rsidP="008569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5.238</w:t>
            </w:r>
            <w:r w:rsidRPr="00F32F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,-</w:t>
            </w:r>
          </w:p>
        </w:tc>
        <w:tc>
          <w:tcPr>
            <w:tcW w:w="1843" w:type="dxa"/>
            <w:shd w:val="clear" w:color="auto" w:fill="auto"/>
          </w:tcPr>
          <w:p w14:paraId="41EE4A0B" w14:textId="71EBE417" w:rsidR="00F32F64" w:rsidRPr="00F32F64" w:rsidRDefault="00F32F64" w:rsidP="008569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262</w:t>
            </w:r>
            <w:r w:rsidRPr="00F32F64">
              <w:rPr>
                <w:rFonts w:ascii="Times New Roman" w:eastAsia="Calibri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1977" w:type="dxa"/>
            <w:shd w:val="clear" w:color="auto" w:fill="auto"/>
          </w:tcPr>
          <w:p w14:paraId="6D9B63EE" w14:textId="44D65EBC" w:rsidR="00F32F64" w:rsidRPr="00F32F64" w:rsidRDefault="00F32F64" w:rsidP="008569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5.500</w:t>
            </w:r>
            <w:r w:rsidRPr="00F32F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,-</w:t>
            </w:r>
          </w:p>
        </w:tc>
      </w:tr>
      <w:tr w:rsidR="00F32F64" w:rsidRPr="00F32F64" w14:paraId="027E797D" w14:textId="77777777" w:rsidTr="00CA29B4">
        <w:tc>
          <w:tcPr>
            <w:tcW w:w="3256" w:type="dxa"/>
            <w:shd w:val="clear" w:color="auto" w:fill="auto"/>
          </w:tcPr>
          <w:p w14:paraId="586CF0FC" w14:textId="1D090EA1" w:rsidR="00F32F64" w:rsidRPr="00F32F64" w:rsidRDefault="00F32F64" w:rsidP="00F32F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 mbit/s C Net</w:t>
            </w:r>
          </w:p>
        </w:tc>
        <w:tc>
          <w:tcPr>
            <w:tcW w:w="1984" w:type="dxa"/>
            <w:shd w:val="clear" w:color="auto" w:fill="auto"/>
          </w:tcPr>
          <w:p w14:paraId="6665DA46" w14:textId="4CE74C2B" w:rsidR="00F32F64" w:rsidRPr="00F32F64" w:rsidRDefault="00F32F64" w:rsidP="008569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6.571</w:t>
            </w:r>
            <w:r w:rsidRPr="00F32F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,-</w:t>
            </w:r>
          </w:p>
        </w:tc>
        <w:tc>
          <w:tcPr>
            <w:tcW w:w="1843" w:type="dxa"/>
            <w:shd w:val="clear" w:color="auto" w:fill="auto"/>
          </w:tcPr>
          <w:p w14:paraId="6C738A64" w14:textId="3CFFE6A5" w:rsidR="00F32F64" w:rsidRPr="00F32F64" w:rsidRDefault="00F32F64" w:rsidP="008569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F6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Pr="00F32F64">
              <w:rPr>
                <w:rFonts w:ascii="Times New Roman" w:eastAsia="Calibri" w:hAnsi="Times New Roman" w:cs="Times New Roman"/>
                <w:sz w:val="24"/>
                <w:szCs w:val="24"/>
              </w:rPr>
              <w:t>,-</w:t>
            </w:r>
          </w:p>
        </w:tc>
        <w:tc>
          <w:tcPr>
            <w:tcW w:w="1977" w:type="dxa"/>
            <w:shd w:val="clear" w:color="auto" w:fill="auto"/>
          </w:tcPr>
          <w:p w14:paraId="27910BCD" w14:textId="2B338207" w:rsidR="00F32F64" w:rsidRPr="00F32F64" w:rsidRDefault="00F32F64" w:rsidP="0085698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2F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900</w:t>
            </w:r>
            <w:r w:rsidRPr="00F32F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,-</w:t>
            </w:r>
          </w:p>
        </w:tc>
      </w:tr>
    </w:tbl>
    <w:p w14:paraId="0103D5D5" w14:textId="77777777" w:rsidR="00F32F64" w:rsidRPr="00F32F64" w:rsidRDefault="00F32F64" w:rsidP="00F32F6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2F07A7" w14:textId="3739BD96" w:rsidR="00F32F64" w:rsidRPr="00F32F64" w:rsidRDefault="00F32F64" w:rsidP="00F32F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64">
        <w:rPr>
          <w:rFonts w:ascii="Times New Roman" w:eastAsia="Calibri" w:hAnsi="Times New Roman" w:cs="Times New Roman"/>
          <w:b/>
          <w:sz w:val="24"/>
          <w:szCs w:val="24"/>
        </w:rPr>
        <w:t>Felelős</w:t>
      </w:r>
      <w:r w:rsidRPr="00F32F6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F32F64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Dr. Szilágyi Tibor</w:t>
      </w:r>
      <w:r w:rsidRPr="00F32F64">
        <w:rPr>
          <w:rFonts w:ascii="Times New Roman" w:eastAsia="Calibri" w:hAnsi="Times New Roman" w:cs="Times New Roman"/>
          <w:sz w:val="24"/>
          <w:szCs w:val="24"/>
        </w:rPr>
        <w:t xml:space="preserve"> polgármester</w:t>
      </w:r>
    </w:p>
    <w:p w14:paraId="264538C9" w14:textId="4D439D2C" w:rsidR="00F32F64" w:rsidRPr="00F32F64" w:rsidRDefault="00F32F64" w:rsidP="00F32F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64">
        <w:rPr>
          <w:rFonts w:ascii="Times New Roman" w:eastAsia="Calibri" w:hAnsi="Times New Roman" w:cs="Times New Roman"/>
          <w:sz w:val="24"/>
          <w:szCs w:val="24"/>
        </w:rPr>
        <w:tab/>
      </w:r>
      <w:r w:rsidRPr="00F32F64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Paulikné Szelei Mónika</w:t>
      </w:r>
      <w:r w:rsidRPr="00F32F64">
        <w:rPr>
          <w:rFonts w:ascii="Times New Roman" w:eastAsia="Calibri" w:hAnsi="Times New Roman" w:cs="Times New Roman"/>
          <w:sz w:val="24"/>
          <w:szCs w:val="24"/>
        </w:rPr>
        <w:t xml:space="preserve"> Progádor Kft. ügyvezetője</w:t>
      </w:r>
    </w:p>
    <w:p w14:paraId="48A02EF4" w14:textId="77777777" w:rsidR="00F32F64" w:rsidRPr="00F32F64" w:rsidRDefault="00F32F64" w:rsidP="00F32F6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2F64">
        <w:rPr>
          <w:rFonts w:ascii="Times New Roman" w:eastAsia="Calibri" w:hAnsi="Times New Roman" w:cs="Times New Roman"/>
          <w:b/>
          <w:sz w:val="24"/>
          <w:szCs w:val="24"/>
        </w:rPr>
        <w:t>Határidő</w:t>
      </w:r>
      <w:r w:rsidRPr="00F32F6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F32F64">
        <w:rPr>
          <w:rFonts w:ascii="Times New Roman" w:eastAsia="Calibri" w:hAnsi="Times New Roman" w:cs="Times New Roman"/>
          <w:sz w:val="24"/>
          <w:szCs w:val="24"/>
        </w:rPr>
        <w:tab/>
        <w:t>értelem szerint</w:t>
      </w:r>
    </w:p>
    <w:p w14:paraId="632562B8" w14:textId="77777777" w:rsidR="00C70611" w:rsidRPr="00343270" w:rsidRDefault="00C70611" w:rsidP="0034327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1032820" w14:textId="7C0A2CEB" w:rsidR="00876DBC" w:rsidRDefault="00876DBC" w:rsidP="00343270">
      <w:pPr>
        <w:spacing w:after="0" w:line="240" w:lineRule="auto"/>
        <w:rPr>
          <w:rFonts w:ascii="Times New Roman" w:hAnsi="Times New Roman" w:cs="Times New Roman"/>
        </w:rPr>
      </w:pPr>
      <w:r w:rsidRPr="00343270">
        <w:rPr>
          <w:rFonts w:ascii="Times New Roman" w:hAnsi="Times New Roman" w:cs="Times New Roman"/>
        </w:rPr>
        <w:t>Gádoros, 20</w:t>
      </w:r>
      <w:r w:rsidR="00F32F64">
        <w:rPr>
          <w:rFonts w:ascii="Times New Roman" w:hAnsi="Times New Roman" w:cs="Times New Roman"/>
        </w:rPr>
        <w:t>25</w:t>
      </w:r>
      <w:r w:rsidRPr="00343270">
        <w:rPr>
          <w:rFonts w:ascii="Times New Roman" w:hAnsi="Times New Roman" w:cs="Times New Roman"/>
        </w:rPr>
        <w:t>.</w:t>
      </w:r>
      <w:r w:rsidR="00F32F64">
        <w:rPr>
          <w:rFonts w:ascii="Times New Roman" w:hAnsi="Times New Roman" w:cs="Times New Roman"/>
        </w:rPr>
        <w:t xml:space="preserve"> január 14.</w:t>
      </w:r>
    </w:p>
    <w:p w14:paraId="112706A8" w14:textId="77777777" w:rsidR="00224EC4" w:rsidRDefault="00224EC4" w:rsidP="00343270">
      <w:pPr>
        <w:spacing w:after="0" w:line="240" w:lineRule="auto"/>
        <w:rPr>
          <w:rFonts w:ascii="Times New Roman" w:hAnsi="Times New Roman" w:cs="Times New Roman"/>
        </w:rPr>
      </w:pPr>
    </w:p>
    <w:p w14:paraId="0D8784B7" w14:textId="77777777" w:rsidR="00224EC4" w:rsidRDefault="00224EC4" w:rsidP="00343270">
      <w:pPr>
        <w:spacing w:after="0" w:line="240" w:lineRule="auto"/>
        <w:rPr>
          <w:rFonts w:ascii="Times New Roman" w:hAnsi="Times New Roman" w:cs="Times New Roman"/>
        </w:rPr>
      </w:pPr>
    </w:p>
    <w:p w14:paraId="22FB0EA3" w14:textId="77777777" w:rsidR="00224EC4" w:rsidRDefault="00224EC4" w:rsidP="00343270">
      <w:pPr>
        <w:spacing w:after="0" w:line="240" w:lineRule="auto"/>
        <w:rPr>
          <w:rFonts w:ascii="Times New Roman" w:hAnsi="Times New Roman" w:cs="Times New Roman"/>
        </w:rPr>
      </w:pPr>
    </w:p>
    <w:p w14:paraId="146D58DC" w14:textId="5A3FBFEE" w:rsidR="00224EC4" w:rsidRDefault="00224EC4" w:rsidP="00224EC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32F64">
        <w:rPr>
          <w:rFonts w:ascii="Times New Roman" w:hAnsi="Times New Roman" w:cs="Times New Roman"/>
        </w:rPr>
        <w:t>Dr. Szilágyi Tibor</w:t>
      </w:r>
    </w:p>
    <w:p w14:paraId="41F6BB00" w14:textId="30C9FAD8" w:rsidR="00224EC4" w:rsidRPr="00343270" w:rsidRDefault="00224EC4" w:rsidP="00224EC4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32F64">
        <w:rPr>
          <w:rFonts w:ascii="Times New Roman" w:hAnsi="Times New Roman" w:cs="Times New Roman"/>
        </w:rPr>
        <w:t>polgármester</w:t>
      </w:r>
    </w:p>
    <w:sectPr w:rsidR="00224EC4" w:rsidRPr="00343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A58"/>
    <w:rsid w:val="001957E2"/>
    <w:rsid w:val="001A78F8"/>
    <w:rsid w:val="00223DEE"/>
    <w:rsid w:val="00224EC4"/>
    <w:rsid w:val="002811C0"/>
    <w:rsid w:val="00343270"/>
    <w:rsid w:val="00390A58"/>
    <w:rsid w:val="003D7A68"/>
    <w:rsid w:val="0044061E"/>
    <w:rsid w:val="005C3508"/>
    <w:rsid w:val="006B11E4"/>
    <w:rsid w:val="008025BF"/>
    <w:rsid w:val="00813908"/>
    <w:rsid w:val="0085698D"/>
    <w:rsid w:val="00876DBC"/>
    <w:rsid w:val="009B78A5"/>
    <w:rsid w:val="00B6231C"/>
    <w:rsid w:val="00C70611"/>
    <w:rsid w:val="00D86B13"/>
    <w:rsid w:val="00E126CA"/>
    <w:rsid w:val="00F32F64"/>
    <w:rsid w:val="00F673AD"/>
    <w:rsid w:val="00F713F1"/>
    <w:rsid w:val="00F9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ECC76"/>
  <w15:chartTrackingRefBased/>
  <w15:docId w15:val="{28B59683-BF67-4183-AC5B-A5BD6470A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343270"/>
    <w:pPr>
      <w:spacing w:after="0" w:line="240" w:lineRule="auto"/>
    </w:pPr>
    <w:rPr>
      <w:rFonts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E126CA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E126CA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327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Németh Lászlóné</cp:lastModifiedBy>
  <cp:revision>8</cp:revision>
  <cp:lastPrinted>2025-01-14T08:12:00Z</cp:lastPrinted>
  <dcterms:created xsi:type="dcterms:W3CDTF">2025-01-14T07:05:00Z</dcterms:created>
  <dcterms:modified xsi:type="dcterms:W3CDTF">2025-01-15T13:02:00Z</dcterms:modified>
</cp:coreProperties>
</file>