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27693" w14:textId="77777777" w:rsidR="005E6DC8" w:rsidRPr="005E6DC8" w:rsidRDefault="005E6DC8" w:rsidP="005E6DC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  <w:r w:rsidRPr="005E6DC8">
        <w:rPr>
          <w:rFonts w:ascii="Times New Roman" w:eastAsia="Times New Roman" w:hAnsi="Times New Roman" w:cs="Times New Roman"/>
          <w:sz w:val="32"/>
          <w:szCs w:val="32"/>
          <w:lang w:eastAsia="hu-HU"/>
        </w:rPr>
        <w:t xml:space="preserve">Tisztelt Települési Értéktár Bizottság! </w:t>
      </w:r>
    </w:p>
    <w:p w14:paraId="315BD665" w14:textId="77777777" w:rsidR="005E6DC8" w:rsidRPr="005E6DC8" w:rsidRDefault="005E6DC8" w:rsidP="005E6DC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</w:p>
    <w:p w14:paraId="2B3CB73C" w14:textId="77777777" w:rsidR="005E6DC8" w:rsidRPr="005E6DC8" w:rsidRDefault="005E6DC8" w:rsidP="005E6DC8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  <w:r w:rsidRPr="005E6DC8">
        <w:rPr>
          <w:rFonts w:ascii="Times New Roman" w:eastAsia="Times New Roman" w:hAnsi="Times New Roman" w:cs="Times New Roman"/>
          <w:sz w:val="32"/>
          <w:szCs w:val="32"/>
          <w:lang w:eastAsia="hu-HU"/>
        </w:rPr>
        <w:t xml:space="preserve">Előterjesztésemben képekben bemutattam Önöknek a településünkön található </w:t>
      </w:r>
      <w:proofErr w:type="spellStart"/>
      <w:r w:rsidRPr="005E6DC8">
        <w:rPr>
          <w:rFonts w:ascii="Times New Roman" w:eastAsia="Times New Roman" w:hAnsi="Times New Roman" w:cs="Times New Roman"/>
          <w:sz w:val="32"/>
          <w:szCs w:val="32"/>
          <w:lang w:eastAsia="hu-HU"/>
        </w:rPr>
        <w:t>Teudloff-Dittrich</w:t>
      </w:r>
      <w:proofErr w:type="spellEnd"/>
      <w:r w:rsidRPr="005E6DC8">
        <w:rPr>
          <w:rFonts w:ascii="Times New Roman" w:eastAsia="Times New Roman" w:hAnsi="Times New Roman" w:cs="Times New Roman"/>
          <w:sz w:val="32"/>
          <w:szCs w:val="32"/>
          <w:lang w:eastAsia="hu-HU"/>
        </w:rPr>
        <w:t xml:space="preserve"> típusú tűzoltó lovas szekeret. Mint a képeken látható, Gádoros Nagyközségnek készült 1928-ban. Úgy gondolom, hogy a szekér közösségünk történelmében szerves részt képvisel, illetve az állapota is kitűnő. Kérném a bizottságot vegyék fel a Települési Értéktárgyak közé, így elfoglalhatja méltó helyét a település jelenlegi életében.</w:t>
      </w:r>
    </w:p>
    <w:p w14:paraId="534E4AC4" w14:textId="77777777" w:rsidR="005E6DC8" w:rsidRPr="005E6DC8" w:rsidRDefault="005E6DC8" w:rsidP="005E6DC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</w:p>
    <w:p w14:paraId="7D973676" w14:textId="77777777" w:rsidR="005E6DC8" w:rsidRPr="005E6DC8" w:rsidRDefault="005E6DC8" w:rsidP="005E6DC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  <w:r w:rsidRPr="005E6DC8">
        <w:rPr>
          <w:rFonts w:ascii="Times New Roman" w:eastAsia="Times New Roman" w:hAnsi="Times New Roman" w:cs="Times New Roman"/>
          <w:sz w:val="32"/>
          <w:szCs w:val="32"/>
          <w:lang w:eastAsia="hu-HU"/>
        </w:rPr>
        <w:t>Üdvözlettel: Herbszt Gergely</w:t>
      </w:r>
    </w:p>
    <w:p w14:paraId="57C5128D" w14:textId="77777777" w:rsidR="0083297D" w:rsidRPr="005E6DC8" w:rsidRDefault="005E6DC8">
      <w:pPr>
        <w:rPr>
          <w:sz w:val="32"/>
          <w:szCs w:val="32"/>
        </w:rPr>
      </w:pPr>
    </w:p>
    <w:sectPr w:rsidR="0083297D" w:rsidRPr="005E6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98A"/>
    <w:rsid w:val="005E6DC8"/>
    <w:rsid w:val="0065598A"/>
    <w:rsid w:val="00C142A9"/>
    <w:rsid w:val="00FE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88E7E-C9A3-4D03-9086-B5A118C96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7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1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0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46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434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Lászlóné</dc:creator>
  <cp:keywords/>
  <dc:description/>
  <cp:lastModifiedBy>Németh Lászlóné</cp:lastModifiedBy>
  <cp:revision>2</cp:revision>
  <dcterms:created xsi:type="dcterms:W3CDTF">2022-04-25T13:46:00Z</dcterms:created>
  <dcterms:modified xsi:type="dcterms:W3CDTF">2022-04-25T13:48:00Z</dcterms:modified>
</cp:coreProperties>
</file>