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1F2F98" w14:textId="77777777" w:rsidR="00860790" w:rsidRDefault="00280632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Gádoros Nagyközség Önkormányzata Képviselő-testületének 3/2024. (V. 29.) önkormányzati rendelete</w:t>
      </w:r>
    </w:p>
    <w:p w14:paraId="5371DBEB" w14:textId="77777777" w:rsidR="00860790" w:rsidRDefault="00280632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az Önkormányzat 2023. évi költségvetéséről szóló 2/2023. (II.22.) önkormányzati rendelet módosításáról</w:t>
      </w:r>
    </w:p>
    <w:p w14:paraId="520EB065" w14:textId="77777777" w:rsidR="00860790" w:rsidRDefault="00280632">
      <w:pPr>
        <w:pStyle w:val="Szvegtrzs"/>
        <w:spacing w:before="220" w:after="0" w:line="240" w:lineRule="auto"/>
        <w:jc w:val="both"/>
      </w:pPr>
      <w:r>
        <w:t xml:space="preserve">Gádoros Nagyközség Önkormányzatának </w:t>
      </w:r>
      <w:r>
        <w:t>Képviselő-testülete az Alaptörvény 32. cikk (2) bekezdésében meghatározott eredeti jogalkotói hatáskörében, az Alaptörvény 32. cikk (1) bekezdés f) pontjában meghatározott feladatkörében eljárva a következőket rendeli el:</w:t>
      </w:r>
    </w:p>
    <w:p w14:paraId="1891ED5B" w14:textId="77777777" w:rsidR="00860790" w:rsidRDefault="0028063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314B8DA8" w14:textId="77777777" w:rsidR="00860790" w:rsidRDefault="00280632">
      <w:pPr>
        <w:pStyle w:val="Szvegtrzs"/>
        <w:spacing w:after="0" w:line="240" w:lineRule="auto"/>
        <w:jc w:val="both"/>
      </w:pPr>
      <w:r>
        <w:t>Az Önkormányzat 2023. évi költségvetéséről szóló 2/2023. (II. 22.) önkormányzati rendelet 3. § a) és b) pontja helyébe a következő rendelkezések lépnek:</w:t>
      </w:r>
    </w:p>
    <w:p w14:paraId="3A863874" w14:textId="77777777" w:rsidR="00860790" w:rsidRDefault="00280632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 Képviselő-testület az önkormányzat 2023. évi költségvetésének)</w:t>
      </w:r>
    </w:p>
    <w:p w14:paraId="4A308C7D" w14:textId="77777777" w:rsidR="00860790" w:rsidRDefault="00280632">
      <w:pPr>
        <w:pStyle w:val="Szvegtrzs"/>
        <w:spacing w:after="0" w:line="240" w:lineRule="auto"/>
        <w:ind w:left="580" w:hanging="560"/>
        <w:jc w:val="both"/>
      </w:pPr>
      <w:r>
        <w:t>„</w:t>
      </w:r>
      <w:r>
        <w:rPr>
          <w:i/>
          <w:iCs/>
        </w:rPr>
        <w:t>a)</w:t>
      </w:r>
      <w:r>
        <w:tab/>
        <w:t>bevételi főösszege 1.111.984.175 forint,</w:t>
      </w:r>
    </w:p>
    <w:p w14:paraId="438A62CA" w14:textId="77777777" w:rsidR="00860790" w:rsidRDefault="0028063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kiadási főösszege 1.211.852.012 forint.”</w:t>
      </w:r>
    </w:p>
    <w:p w14:paraId="2EFCAEE2" w14:textId="77777777" w:rsidR="00860790" w:rsidRDefault="00280632">
      <w:pPr>
        <w:pStyle w:val="Szvegtrzs"/>
        <w:spacing w:after="240" w:line="240" w:lineRule="auto"/>
        <w:jc w:val="both"/>
        <w:rPr>
          <w:i/>
          <w:iCs/>
        </w:rPr>
      </w:pPr>
      <w:r>
        <w:rPr>
          <w:i/>
          <w:iCs/>
        </w:rPr>
        <w:t>(ezen belül: belső finanszírozású bevétel 49.867.837 forint, külső finanszírozású bevétel 50.000.000 forint)</w:t>
      </w:r>
    </w:p>
    <w:p w14:paraId="2ECDE33A" w14:textId="77777777" w:rsidR="00860790" w:rsidRDefault="0028063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2B92FAB8" w14:textId="77777777" w:rsidR="00860790" w:rsidRDefault="00280632">
      <w:pPr>
        <w:pStyle w:val="Szvegtrzs"/>
        <w:spacing w:after="0" w:line="240" w:lineRule="auto"/>
        <w:jc w:val="both"/>
      </w:pPr>
      <w:r>
        <w:t>Az Önkormányzat 2023. évi költségvetéséről szóló 2/2023. (II. 22.) önkormányzati rendelet 4. § a) és b) pontja helyébe a következő rendelkezések lépnek:</w:t>
      </w:r>
    </w:p>
    <w:p w14:paraId="40A925BB" w14:textId="77777777" w:rsidR="00860790" w:rsidRDefault="00280632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(Az önkormányzat 2023. évi költségvetési bevételeinek előirányzatát a Képviselő-testület a következők szerint határozza meg és az 1. melléklet tartalmazza.)</w:t>
      </w:r>
    </w:p>
    <w:p w14:paraId="34195C50" w14:textId="77777777" w:rsidR="00860790" w:rsidRDefault="00280632">
      <w:pPr>
        <w:pStyle w:val="Szvegtrzs"/>
        <w:spacing w:after="0" w:line="240" w:lineRule="auto"/>
        <w:ind w:left="580" w:hanging="560"/>
        <w:jc w:val="both"/>
      </w:pPr>
      <w:r>
        <w:t>„</w:t>
      </w:r>
      <w:r>
        <w:rPr>
          <w:i/>
          <w:iCs/>
        </w:rPr>
        <w:t>a)</w:t>
      </w:r>
      <w:r>
        <w:tab/>
      </w:r>
      <w:r>
        <w:rPr>
          <w:b/>
          <w:bCs/>
        </w:rPr>
        <w:t xml:space="preserve">Intézményi működési bevételek </w:t>
      </w:r>
      <w:r>
        <w:t xml:space="preserve">101.234.200 </w:t>
      </w:r>
      <w:r>
        <w:rPr>
          <w:b/>
          <w:bCs/>
        </w:rPr>
        <w:t>forint</w:t>
      </w:r>
    </w:p>
    <w:p w14:paraId="4BF739AF" w14:textId="77777777" w:rsidR="00860790" w:rsidRDefault="00280632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aa)</w:t>
      </w:r>
      <w:r>
        <w:tab/>
        <w:t>Intézményi térítési díjak 53.595.000 forint</w:t>
      </w:r>
    </w:p>
    <w:p w14:paraId="666CD97F" w14:textId="77777777" w:rsidR="00860790" w:rsidRDefault="00280632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ab)</w:t>
      </w:r>
      <w:r>
        <w:tab/>
        <w:t>Egyéb bevételek 18.200.000 forint</w:t>
      </w:r>
    </w:p>
    <w:p w14:paraId="78E0BEB1" w14:textId="77777777" w:rsidR="00860790" w:rsidRDefault="00280632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ac)</w:t>
      </w:r>
      <w:r>
        <w:tab/>
        <w:t>ÁFA 10.541.200 forint</w:t>
      </w:r>
    </w:p>
    <w:p w14:paraId="6100792B" w14:textId="77777777" w:rsidR="00860790" w:rsidRDefault="00280632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ad)</w:t>
      </w:r>
      <w:r>
        <w:tab/>
        <w:t>Bérleti díjak 18.898.000 forint</w:t>
      </w:r>
    </w:p>
    <w:p w14:paraId="6A3563F9" w14:textId="77777777" w:rsidR="00860790" w:rsidRDefault="00280632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ae)</w:t>
      </w:r>
      <w:r>
        <w:tab/>
        <w:t>Működési célú kamat bevétel -</w:t>
      </w:r>
    </w:p>
    <w:p w14:paraId="1D49433E" w14:textId="77777777" w:rsidR="00860790" w:rsidRDefault="0028063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</w:r>
      <w:r>
        <w:rPr>
          <w:b/>
          <w:bCs/>
        </w:rPr>
        <w:t xml:space="preserve">Támogatás értékű működési bevétel </w:t>
      </w:r>
      <w:r>
        <w:t xml:space="preserve">618.419.786 </w:t>
      </w:r>
      <w:r>
        <w:rPr>
          <w:b/>
          <w:bCs/>
        </w:rPr>
        <w:t>forint</w:t>
      </w:r>
    </w:p>
    <w:p w14:paraId="1EA557B3" w14:textId="77777777" w:rsidR="00860790" w:rsidRDefault="00280632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ba)</w:t>
      </w:r>
      <w:r>
        <w:tab/>
        <w:t xml:space="preserve">Ebből NEAK </w:t>
      </w:r>
      <w:r>
        <w:t>59.710.600 forint</w:t>
      </w:r>
    </w:p>
    <w:p w14:paraId="48222E04" w14:textId="77777777" w:rsidR="00860790" w:rsidRDefault="00280632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bb)</w:t>
      </w:r>
      <w:r>
        <w:tab/>
        <w:t>Önkormányzat költségvetési támogatása 491.267.597 forint</w:t>
      </w:r>
    </w:p>
    <w:p w14:paraId="624C2DF0" w14:textId="77777777" w:rsidR="00860790" w:rsidRDefault="00280632">
      <w:pPr>
        <w:pStyle w:val="Szvegtrzs"/>
        <w:spacing w:after="240" w:line="240" w:lineRule="auto"/>
        <w:ind w:left="980" w:hanging="400"/>
        <w:jc w:val="both"/>
      </w:pPr>
      <w:r>
        <w:rPr>
          <w:i/>
          <w:iCs/>
        </w:rPr>
        <w:t>bc)</w:t>
      </w:r>
      <w:r>
        <w:tab/>
        <w:t>EMVA-tól kapott támogatás 2.500.000 forint”</w:t>
      </w:r>
    </w:p>
    <w:p w14:paraId="1F8B2BE7" w14:textId="77777777" w:rsidR="00860790" w:rsidRDefault="0028063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391FFCFB" w14:textId="77777777" w:rsidR="00860790" w:rsidRDefault="00280632">
      <w:pPr>
        <w:pStyle w:val="Szvegtrzs"/>
        <w:spacing w:after="0" w:line="240" w:lineRule="auto"/>
        <w:jc w:val="both"/>
      </w:pPr>
      <w:r>
        <w:t>(1) Az Önkormányzat 2023. évi költségvetéséről szóló 2/2023. (II. 22.) önkormányzati rendelet 5. § a) pontja helyébe a következő rendelkezés lép:</w:t>
      </w:r>
    </w:p>
    <w:p w14:paraId="1B390EA4" w14:textId="77777777" w:rsidR="00860790" w:rsidRDefault="00280632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(Az önkormányzat működési, fenntartási kiadási előirányzatait a Képviselő-testület a következők szerint határozza meg és a 2. melléklet tartalmazza.)</w:t>
      </w:r>
    </w:p>
    <w:p w14:paraId="76F35ACE" w14:textId="77777777" w:rsidR="00860790" w:rsidRDefault="00280632">
      <w:pPr>
        <w:pStyle w:val="Szvegtrzs"/>
        <w:spacing w:after="240" w:line="240" w:lineRule="auto"/>
        <w:ind w:left="580" w:hanging="560"/>
        <w:jc w:val="both"/>
      </w:pPr>
      <w:r>
        <w:t>„</w:t>
      </w:r>
      <w:r>
        <w:rPr>
          <w:i/>
          <w:iCs/>
        </w:rPr>
        <w:t>a)</w:t>
      </w:r>
      <w:r>
        <w:tab/>
        <w:t>Működési kiadások előirányzata összesen: 901.334.930</w:t>
      </w:r>
      <w:r>
        <w:rPr>
          <w:b/>
          <w:bCs/>
        </w:rPr>
        <w:t xml:space="preserve"> forint</w:t>
      </w:r>
      <w:r>
        <w:t>”</w:t>
      </w:r>
    </w:p>
    <w:p w14:paraId="70EF77A3" w14:textId="77777777" w:rsidR="00860790" w:rsidRDefault="00280632">
      <w:pPr>
        <w:pStyle w:val="Szvegtrzs"/>
        <w:spacing w:before="240" w:after="0" w:line="240" w:lineRule="auto"/>
        <w:jc w:val="both"/>
      </w:pPr>
      <w:r>
        <w:lastRenderedPageBreak/>
        <w:t>(2) Az Önkormányzat 2023. évi költségvetéséről szóló 2/2023. (II. 22.) önkormányzati rendelet 5. § b) pont ba)–be) alpontja helyébe a következő rendelkezések lépnek:</w:t>
      </w:r>
    </w:p>
    <w:p w14:paraId="2DCD8A26" w14:textId="77777777" w:rsidR="00860790" w:rsidRDefault="00280632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(Az önkormányzat működési, fenntartási kiadási előirányzatait a Képviselő-testület a következők szerint határozza meg és a 2. melléklet tartalmazza.</w:t>
      </w:r>
      <w:r>
        <w:rPr>
          <w:i/>
          <w:iCs/>
        </w:rPr>
        <w:tab/>
        <w:t xml:space="preserve"> </w:t>
      </w:r>
      <w:r>
        <w:rPr>
          <w:i/>
          <w:iCs/>
        </w:rPr>
        <w:br/>
        <w:t>ebből:)</w:t>
      </w:r>
    </w:p>
    <w:p w14:paraId="413996DE" w14:textId="77777777" w:rsidR="00860790" w:rsidRDefault="00280632">
      <w:pPr>
        <w:pStyle w:val="Szvegtrzs"/>
        <w:spacing w:after="0" w:line="240" w:lineRule="auto"/>
        <w:ind w:left="980" w:hanging="400"/>
        <w:jc w:val="both"/>
      </w:pPr>
      <w:r>
        <w:t>„</w:t>
      </w:r>
      <w:r>
        <w:rPr>
          <w:i/>
          <w:iCs/>
        </w:rPr>
        <w:t>ba)</w:t>
      </w:r>
      <w:r>
        <w:tab/>
        <w:t>személyi jellegű kiadások: 498.753.632 forint</w:t>
      </w:r>
    </w:p>
    <w:p w14:paraId="595D8BED" w14:textId="77777777" w:rsidR="00860790" w:rsidRDefault="00280632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bb)</w:t>
      </w:r>
      <w:r>
        <w:tab/>
        <w:t>munkaadókat terhelő járulékok: 62.870.919 forint</w:t>
      </w:r>
    </w:p>
    <w:p w14:paraId="74CDF5A9" w14:textId="77777777" w:rsidR="00860790" w:rsidRDefault="00280632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bc)</w:t>
      </w:r>
      <w:r>
        <w:tab/>
        <w:t>dologi jellegű kiadások: 264.038.172 forint</w:t>
      </w:r>
    </w:p>
    <w:p w14:paraId="1C564A2F" w14:textId="77777777" w:rsidR="00860790" w:rsidRDefault="00280632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bd)</w:t>
      </w:r>
      <w:r>
        <w:tab/>
        <w:t xml:space="preserve">speciális célú támogatások: 40.265.117 </w:t>
      </w:r>
      <w:r>
        <w:t>forint</w:t>
      </w:r>
    </w:p>
    <w:p w14:paraId="3568B53B" w14:textId="77777777" w:rsidR="00860790" w:rsidRDefault="00280632">
      <w:pPr>
        <w:pStyle w:val="Szvegtrzs"/>
        <w:spacing w:after="240" w:line="240" w:lineRule="auto"/>
        <w:ind w:left="980" w:hanging="400"/>
        <w:jc w:val="both"/>
      </w:pPr>
      <w:r>
        <w:rPr>
          <w:i/>
          <w:iCs/>
        </w:rPr>
        <w:t>be)</w:t>
      </w:r>
      <w:r>
        <w:tab/>
        <w:t>társadalom és szociálpolitikai juttatások 35.407.090 forint”</w:t>
      </w:r>
    </w:p>
    <w:p w14:paraId="0CFD6F34" w14:textId="77777777" w:rsidR="00860790" w:rsidRDefault="0028063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14:paraId="719FDE67" w14:textId="77777777" w:rsidR="00860790" w:rsidRDefault="00280632">
      <w:pPr>
        <w:pStyle w:val="Szvegtrzs"/>
        <w:spacing w:after="0" w:line="240" w:lineRule="auto"/>
        <w:jc w:val="both"/>
      </w:pPr>
      <w:r>
        <w:t>Az Önkormányzat 2023. évi költségvetéséről szóló 2/2023. (II. 22.) önkormányzati rendelet 6. § (1) bekezdés a) és b) pontja helyébe a következő rendelkezések lépnek:</w:t>
      </w:r>
    </w:p>
    <w:p w14:paraId="1D23FE52" w14:textId="77777777" w:rsidR="00860790" w:rsidRDefault="00280632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 xml:space="preserve">(Az </w:t>
      </w:r>
      <w:r>
        <w:rPr>
          <w:i/>
          <w:iCs/>
        </w:rPr>
        <w:t>önkormányzat felújítási és felhalmozási kiadási előirányzatait a Képviselő–testület a következők szerint határozzák meg. A felújítási és felhalmozási kiadásokból:)</w:t>
      </w:r>
    </w:p>
    <w:p w14:paraId="08E04EA8" w14:textId="77777777" w:rsidR="00860790" w:rsidRDefault="00280632">
      <w:pPr>
        <w:pStyle w:val="Szvegtrzs"/>
        <w:spacing w:after="0" w:line="240" w:lineRule="auto"/>
        <w:ind w:left="580" w:hanging="560"/>
        <w:jc w:val="both"/>
      </w:pPr>
      <w:r>
        <w:t>„</w:t>
      </w:r>
      <w:r>
        <w:rPr>
          <w:i/>
          <w:iCs/>
        </w:rPr>
        <w:t>a)</w:t>
      </w:r>
      <w:r>
        <w:tab/>
        <w:t>a beruházások előirányzata 29.443.679 forint</w:t>
      </w:r>
    </w:p>
    <w:p w14:paraId="203645B8" w14:textId="77777777" w:rsidR="00860790" w:rsidRDefault="00280632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felújítások előirányzata 261.524.561 forint”</w:t>
      </w:r>
    </w:p>
    <w:p w14:paraId="5D1D70A5" w14:textId="77777777" w:rsidR="00860790" w:rsidRDefault="0028063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14:paraId="4D774AC0" w14:textId="77777777" w:rsidR="00860790" w:rsidRDefault="00280632">
      <w:pPr>
        <w:pStyle w:val="Szvegtrzs"/>
        <w:spacing w:after="0" w:line="240" w:lineRule="auto"/>
        <w:jc w:val="both"/>
      </w:pPr>
      <w:r>
        <w:t>Az Önkormányzat 2023. évi költségvetéséről szóló 2/2023. (II. 22.) önkormányzati rendelet 8. és 9. §-a helyébe a következő rendelkezések lépnek:</w:t>
      </w:r>
    </w:p>
    <w:p w14:paraId="747B754C" w14:textId="77777777" w:rsidR="00860790" w:rsidRDefault="0028063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„8. §</w:t>
      </w:r>
    </w:p>
    <w:p w14:paraId="3F4FE4BD" w14:textId="77777777" w:rsidR="00860790" w:rsidRDefault="00280632">
      <w:pPr>
        <w:pStyle w:val="Szvegtrzs"/>
        <w:spacing w:after="0" w:line="240" w:lineRule="auto"/>
        <w:jc w:val="both"/>
      </w:pPr>
      <w:r>
        <w:t>Az önkormányzat tartaléka 1.943.532 forint ebből:</w:t>
      </w:r>
    </w:p>
    <w:p w14:paraId="7706F183" w14:textId="77777777" w:rsidR="00860790" w:rsidRDefault="0028063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általános tartalék 1.943.532 forint</w:t>
      </w:r>
    </w:p>
    <w:p w14:paraId="606C1A09" w14:textId="77777777" w:rsidR="00860790" w:rsidRDefault="0028063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céltartalék 0 forint</w:t>
      </w:r>
    </w:p>
    <w:p w14:paraId="2E2FB764" w14:textId="77777777" w:rsidR="00860790" w:rsidRDefault="0028063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9. §</w:t>
      </w:r>
    </w:p>
    <w:p w14:paraId="779B5549" w14:textId="77777777" w:rsidR="00860790" w:rsidRDefault="00280632">
      <w:pPr>
        <w:pStyle w:val="Szvegtrzs"/>
        <w:spacing w:after="240" w:line="240" w:lineRule="auto"/>
        <w:jc w:val="both"/>
      </w:pPr>
      <w:r>
        <w:t>A működési és felhalmozási célú bevételi és kiadási előirányzatait tájékoztató jelleggel, mérlegszerűen a rendelet 7. melléklete tartalmazza.”</w:t>
      </w:r>
    </w:p>
    <w:p w14:paraId="1D23C92F" w14:textId="77777777" w:rsidR="00860790" w:rsidRDefault="0028063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6. §</w:t>
      </w:r>
    </w:p>
    <w:p w14:paraId="00E9C6B3" w14:textId="77777777" w:rsidR="00860790" w:rsidRDefault="00280632">
      <w:pPr>
        <w:pStyle w:val="Szvegtrzs"/>
        <w:spacing w:after="0" w:line="240" w:lineRule="auto"/>
        <w:jc w:val="both"/>
      </w:pPr>
      <w:r>
        <w:t>(1) Az Önkormányzat 2023. évi költségvetéséről szóló 2/2023. (II. 22.) önkormányzati rendelet 1. melléklete helyébe az 1. melléklet lép.</w:t>
      </w:r>
    </w:p>
    <w:p w14:paraId="23788477" w14:textId="77777777" w:rsidR="00860790" w:rsidRDefault="00280632">
      <w:pPr>
        <w:pStyle w:val="Szvegtrzs"/>
        <w:spacing w:before="240" w:after="0" w:line="240" w:lineRule="auto"/>
        <w:jc w:val="both"/>
      </w:pPr>
      <w:r>
        <w:t>(2) Az Önkormányzat 2023. évi költségvetéséről szóló 2/2023. (II. 22.) önkormányzati rendelet 2. melléklete helyébe a 2. melléklet lép.</w:t>
      </w:r>
    </w:p>
    <w:p w14:paraId="617E8EFD" w14:textId="77777777" w:rsidR="00860790" w:rsidRDefault="00280632">
      <w:pPr>
        <w:pStyle w:val="Szvegtrzs"/>
        <w:spacing w:before="240" w:after="0" w:line="240" w:lineRule="auto"/>
        <w:jc w:val="both"/>
      </w:pPr>
      <w:r>
        <w:t>(3) Az Önkormányzat 2023. évi költségvetéséről szóló 2/2023. (II. 22.) önkormányzati rendelet 3. melléklete helyébe a 3. melléklet lép.</w:t>
      </w:r>
    </w:p>
    <w:p w14:paraId="4F40695F" w14:textId="77777777" w:rsidR="00860790" w:rsidRDefault="00280632">
      <w:pPr>
        <w:pStyle w:val="Szvegtrzs"/>
        <w:spacing w:before="240" w:after="0" w:line="240" w:lineRule="auto"/>
        <w:jc w:val="both"/>
      </w:pPr>
      <w:r>
        <w:t>(4) Az Önkormányzat 2023. évi költségvetéséről szóló 2/2023. (II. 22.) önkormányzati rendelet 4. melléklete helyébe a 4. melléklet lép.</w:t>
      </w:r>
    </w:p>
    <w:p w14:paraId="7517416B" w14:textId="77777777" w:rsidR="00860790" w:rsidRDefault="00280632">
      <w:pPr>
        <w:pStyle w:val="Szvegtrzs"/>
        <w:spacing w:before="240" w:after="0" w:line="240" w:lineRule="auto"/>
        <w:jc w:val="both"/>
      </w:pPr>
      <w:r>
        <w:lastRenderedPageBreak/>
        <w:t>(5) Az Önkormányzat 2023. évi költségvetéséről szóló 2/2023. (II. 22.) önkormányzati rendelet 5. melléklete helyébe az 5. melléklet lép.</w:t>
      </w:r>
    </w:p>
    <w:p w14:paraId="183592E5" w14:textId="77777777" w:rsidR="00860790" w:rsidRDefault="00280632">
      <w:pPr>
        <w:pStyle w:val="Szvegtrzs"/>
        <w:spacing w:before="240" w:after="0" w:line="240" w:lineRule="auto"/>
        <w:jc w:val="both"/>
      </w:pPr>
      <w:r>
        <w:t>(6) Az Önkormányzat 2023. évi költségvetéséről szóló 2/2023. (II. 22.) önkormányzati rendelet 6. melléklete helyébe a 6. melléklet lép.</w:t>
      </w:r>
    </w:p>
    <w:p w14:paraId="5A5119C1" w14:textId="77777777" w:rsidR="00860790" w:rsidRDefault="00280632">
      <w:pPr>
        <w:pStyle w:val="Szvegtrzs"/>
        <w:spacing w:before="240" w:after="0" w:line="240" w:lineRule="auto"/>
        <w:jc w:val="both"/>
      </w:pPr>
      <w:r>
        <w:t>(7) Az Önkormányzat 2023. évi költségvetéséről szóló 2/2023. (II. 22.) önkormányzati rendelet 7. melléklete helyébe a 7. melléklet lép.</w:t>
      </w:r>
    </w:p>
    <w:p w14:paraId="7455F4A6" w14:textId="77777777" w:rsidR="00860790" w:rsidRDefault="0028063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7. §</w:t>
      </w:r>
    </w:p>
    <w:p w14:paraId="209787F5" w14:textId="77777777" w:rsidR="00860790" w:rsidRDefault="00280632">
      <w:pPr>
        <w:pStyle w:val="Szvegtrzs"/>
        <w:spacing w:after="0" w:line="240" w:lineRule="auto"/>
        <w:jc w:val="both"/>
      </w:pPr>
      <w:r>
        <w:t>Ez a rendelet a kihirdetését követő napon lép hatályba.</w:t>
      </w:r>
      <w:r>
        <w:br w:type="page"/>
      </w:r>
    </w:p>
    <w:p w14:paraId="70477B06" w14:textId="77777777" w:rsidR="00860790" w:rsidRDefault="00280632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1. melléklet a 3/2024. (V. 29.) önkormányzati rendelethez</w:t>
      </w:r>
    </w:p>
    <w:p w14:paraId="014777CA" w14:textId="77777777" w:rsidR="00860790" w:rsidRDefault="00280632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 xml:space="preserve">1. melléklet a 2/2023. (II. </w:t>
      </w:r>
      <w:r>
        <w:rPr>
          <w:i/>
          <w:iCs/>
        </w:rPr>
        <w:t>22.) önkormányzati rendelethez</w:t>
      </w:r>
    </w:p>
    <w:p w14:paraId="2DCB355C" w14:textId="77777777" w:rsidR="00860790" w:rsidRDefault="00280632">
      <w:pPr>
        <w:pStyle w:val="Szvegtrzs"/>
        <w:spacing w:line="240" w:lineRule="auto"/>
        <w:jc w:val="both"/>
      </w:pPr>
      <w:r>
        <w:t>(A melléklet szövegét a(z) 1. melléklet.pdf elnevezésű fájl tartalmazza.)”</w:t>
      </w:r>
      <w:r>
        <w:br w:type="page"/>
      </w:r>
    </w:p>
    <w:p w14:paraId="67CACE02" w14:textId="77777777" w:rsidR="00860790" w:rsidRDefault="00280632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2. melléklet a 3/2024. (V. 29.) önkormányzati rendelethez</w:t>
      </w:r>
    </w:p>
    <w:p w14:paraId="6A4E01EC" w14:textId="77777777" w:rsidR="00860790" w:rsidRDefault="00280632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2. melléklet a 2/2023. (II. 22.) önkormányzati rendelethez</w:t>
      </w:r>
    </w:p>
    <w:p w14:paraId="4DAC9F23" w14:textId="77777777" w:rsidR="00860790" w:rsidRDefault="00280632">
      <w:pPr>
        <w:pStyle w:val="Szvegtrzs"/>
        <w:spacing w:line="240" w:lineRule="auto"/>
        <w:jc w:val="both"/>
      </w:pPr>
      <w:r>
        <w:t>(A melléklet szövegét a(z) 2. melléklet.pdf elnevezésű fájl tartalmazza.)”</w:t>
      </w:r>
      <w:r>
        <w:br w:type="page"/>
      </w:r>
    </w:p>
    <w:p w14:paraId="7261EAD6" w14:textId="77777777" w:rsidR="00860790" w:rsidRDefault="00280632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3. melléklet a 3/2024. (V. 29.) önkormányzati rendelethez</w:t>
      </w:r>
    </w:p>
    <w:p w14:paraId="317B0DE0" w14:textId="77777777" w:rsidR="00860790" w:rsidRDefault="00280632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3. melléklet a 2/2023. (II. 22.) önkormányzati rendelethez</w:t>
      </w:r>
    </w:p>
    <w:p w14:paraId="58D02736" w14:textId="77777777" w:rsidR="00860790" w:rsidRDefault="00280632">
      <w:pPr>
        <w:pStyle w:val="Szvegtrzs"/>
        <w:spacing w:line="240" w:lineRule="auto"/>
        <w:jc w:val="both"/>
      </w:pPr>
      <w:r>
        <w:t>(A melléklet szövegét a(z) 3. melléklet.pdf elnevezésű fájl tartalmazza.)”</w:t>
      </w:r>
      <w:r>
        <w:br w:type="page"/>
      </w:r>
    </w:p>
    <w:p w14:paraId="447D1E7B" w14:textId="77777777" w:rsidR="00860790" w:rsidRDefault="00280632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 xml:space="preserve">4. </w:t>
      </w:r>
      <w:r>
        <w:rPr>
          <w:i/>
          <w:iCs/>
          <w:u w:val="single"/>
        </w:rPr>
        <w:t>melléklet a 3/2024. (V. 29.) önkormányzati rendelethez</w:t>
      </w:r>
    </w:p>
    <w:p w14:paraId="0F0722B0" w14:textId="77777777" w:rsidR="00860790" w:rsidRDefault="00280632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4. melléklet a 2/2023. (II. 22.) önkormányzati rendelethez</w:t>
      </w:r>
    </w:p>
    <w:p w14:paraId="1FCA70CA" w14:textId="77777777" w:rsidR="00860790" w:rsidRDefault="00280632">
      <w:pPr>
        <w:pStyle w:val="Szvegtrzs"/>
        <w:spacing w:line="240" w:lineRule="auto"/>
        <w:jc w:val="both"/>
      </w:pPr>
      <w:r>
        <w:t>(A melléklet szövegét a(z) 4. melléklet.pdf elnevezésű fájl tartalmazza.)”</w:t>
      </w:r>
      <w:r>
        <w:br w:type="page"/>
      </w:r>
    </w:p>
    <w:p w14:paraId="3455A75C" w14:textId="77777777" w:rsidR="00860790" w:rsidRDefault="00280632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5. melléklet a 3/2024. (V. 29.) önkormányzati rendelethez</w:t>
      </w:r>
    </w:p>
    <w:p w14:paraId="5502542E" w14:textId="77777777" w:rsidR="00860790" w:rsidRDefault="00280632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5. melléklet a 2/2023. (II. 22.) önkormányzati rendelethez</w:t>
      </w:r>
    </w:p>
    <w:p w14:paraId="556447CB" w14:textId="77777777" w:rsidR="00860790" w:rsidRDefault="00280632">
      <w:pPr>
        <w:pStyle w:val="Szvegtrzs"/>
        <w:spacing w:line="240" w:lineRule="auto"/>
        <w:jc w:val="both"/>
      </w:pPr>
      <w:r>
        <w:t>(A melléklet szövegét a(z) 5. melléklet.pdf elnevezésű fájl tartalmazza.)”</w:t>
      </w:r>
      <w:r>
        <w:br w:type="page"/>
      </w:r>
    </w:p>
    <w:p w14:paraId="032323D9" w14:textId="77777777" w:rsidR="00860790" w:rsidRDefault="00280632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6. melléklet a 3/2024. (V. 29.) önkormányzati rendelethez</w:t>
      </w:r>
    </w:p>
    <w:p w14:paraId="7622DAED" w14:textId="77777777" w:rsidR="00860790" w:rsidRDefault="00280632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6. melléklet a 2/2023. (II. 22.) önkormányzati rendelethez</w:t>
      </w:r>
    </w:p>
    <w:p w14:paraId="32359E8D" w14:textId="77777777" w:rsidR="00860790" w:rsidRDefault="00280632">
      <w:pPr>
        <w:pStyle w:val="Szvegtrzs"/>
        <w:spacing w:line="240" w:lineRule="auto"/>
        <w:jc w:val="both"/>
      </w:pPr>
      <w:r>
        <w:t>(A melléklet szövegét a(z) 6. melléklet.pdf elnevezésű fájl tartalmazza.)”</w:t>
      </w:r>
      <w:r>
        <w:br w:type="page"/>
      </w:r>
    </w:p>
    <w:p w14:paraId="4E1059B8" w14:textId="77777777" w:rsidR="00860790" w:rsidRDefault="00280632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7. melléklet a 3/2024. (V. 29.) önkormányzati rendelethez</w:t>
      </w:r>
    </w:p>
    <w:p w14:paraId="644EC128" w14:textId="77777777" w:rsidR="00860790" w:rsidRDefault="00280632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7. melléklet a 2/2023. (II. 22.) önkormányzati rendelethez</w:t>
      </w:r>
    </w:p>
    <w:p w14:paraId="3C550927" w14:textId="77777777" w:rsidR="00860790" w:rsidRDefault="00280632">
      <w:pPr>
        <w:pStyle w:val="Szvegtrzs"/>
        <w:spacing w:line="240" w:lineRule="auto"/>
        <w:jc w:val="both"/>
        <w:sectPr w:rsidR="00860790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 xml:space="preserve">(A </w:t>
      </w:r>
      <w:r>
        <w:t>melléklet szövegét a(z) 7. melléklet.pdf elnevezésű fájl tartalmazza.)”</w:t>
      </w:r>
    </w:p>
    <w:p w14:paraId="254CED0B" w14:textId="77777777" w:rsidR="00860790" w:rsidRDefault="00860790">
      <w:pPr>
        <w:pStyle w:val="Szvegtrzs"/>
        <w:spacing w:after="0"/>
        <w:jc w:val="center"/>
      </w:pPr>
    </w:p>
    <w:p w14:paraId="132E8A9A" w14:textId="77777777" w:rsidR="00860790" w:rsidRDefault="00280632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14:paraId="7B87F3FC" w14:textId="77777777" w:rsidR="00860790" w:rsidRDefault="00280632">
      <w:pPr>
        <w:pStyle w:val="Szvegtrzs"/>
        <w:spacing w:after="160" w:line="240" w:lineRule="auto"/>
        <w:jc w:val="both"/>
      </w:pPr>
      <w:r>
        <w:t xml:space="preserve">Az önkormányzat a 2023. évi költségvetését a 2/2023. (II.22.) számú önkormányzati rendeletével hagyta jóvá </w:t>
      </w:r>
      <w:r>
        <w:rPr>
          <w:b/>
          <w:bCs/>
        </w:rPr>
        <w:t>707.103.667 forint</w:t>
      </w:r>
      <w:r>
        <w:t xml:space="preserve"> főösszeggel.</w:t>
      </w:r>
    </w:p>
    <w:p w14:paraId="29A7F3AC" w14:textId="77777777" w:rsidR="00860790" w:rsidRDefault="00280632">
      <w:pPr>
        <w:pStyle w:val="Szvegtrzs"/>
        <w:spacing w:after="160" w:line="240" w:lineRule="auto"/>
        <w:jc w:val="both"/>
      </w:pPr>
      <w:r>
        <w:t>Évközben a költségvetés előirányzataiban az alábbi jelentősebb módosítások történtek:</w:t>
      </w:r>
    </w:p>
    <w:p w14:paraId="2B3BE155" w14:textId="77777777" w:rsidR="00860790" w:rsidRDefault="00280632">
      <w:pPr>
        <w:pStyle w:val="Szvegtrzs"/>
        <w:spacing w:after="160" w:line="240" w:lineRule="auto"/>
        <w:jc w:val="both"/>
        <w:rPr>
          <w:b/>
          <w:bCs/>
        </w:rPr>
      </w:pPr>
      <w:r>
        <w:rPr>
          <w:b/>
          <w:bCs/>
        </w:rPr>
        <w:t>Indokolás a 2023. év végi költségvetési rendelet-módosításhoz:</w:t>
      </w:r>
    </w:p>
    <w:p w14:paraId="3340372C" w14:textId="77777777" w:rsidR="00860790" w:rsidRDefault="00280632">
      <w:pPr>
        <w:pStyle w:val="Szvegtrzs"/>
        <w:spacing w:after="160" w:line="240" w:lineRule="auto"/>
        <w:jc w:val="both"/>
        <w:rPr>
          <w:b/>
          <w:bCs/>
        </w:rPr>
      </w:pPr>
      <w:r>
        <w:rPr>
          <w:b/>
          <w:bCs/>
        </w:rPr>
        <w:t>Plusz állami támogatások miatti előirányzat módosítások:</w:t>
      </w:r>
    </w:p>
    <w:p w14:paraId="41915CCA" w14:textId="77777777" w:rsidR="00860790" w:rsidRDefault="00280632">
      <w:pPr>
        <w:pStyle w:val="Szvegtrzs"/>
        <w:spacing w:after="160" w:line="240" w:lineRule="auto"/>
        <w:jc w:val="both"/>
      </w:pPr>
      <w:r>
        <w:t> </w:t>
      </w:r>
      <w:r>
        <w:rPr>
          <w:b/>
          <w:bCs/>
        </w:rPr>
        <w:t>Önkormányzatok rendkívüli támogatása /REKI/:</w:t>
      </w:r>
    </w:p>
    <w:p w14:paraId="00A18801" w14:textId="77777777" w:rsidR="00860790" w:rsidRDefault="00280632">
      <w:pPr>
        <w:pStyle w:val="Szvegtrzs"/>
        <w:spacing w:after="160" w:line="240" w:lineRule="auto"/>
        <w:jc w:val="both"/>
        <w:rPr>
          <w:b/>
          <w:bCs/>
        </w:rPr>
      </w:pPr>
      <w:r>
        <w:rPr>
          <w:b/>
          <w:bCs/>
        </w:rPr>
        <w:t> Bevétel:</w:t>
      </w:r>
    </w:p>
    <w:p w14:paraId="4FEB40F0" w14:textId="77777777" w:rsidR="00860790" w:rsidRDefault="00280632">
      <w:pPr>
        <w:pStyle w:val="Szvegtrzs"/>
        <w:spacing w:after="160" w:line="240" w:lineRule="auto"/>
        <w:jc w:val="both"/>
      </w:pPr>
      <w:r>
        <w:t> Működési célú költségvetési támogatások és kiegészítések    + 9.162.341 forint</w:t>
      </w:r>
    </w:p>
    <w:p w14:paraId="0F272855" w14:textId="77777777" w:rsidR="00860790" w:rsidRDefault="00280632">
      <w:pPr>
        <w:pStyle w:val="Szvegtrzs"/>
        <w:spacing w:after="160" w:line="240" w:lineRule="auto"/>
        <w:jc w:val="both"/>
      </w:pPr>
      <w:r>
        <w:t> </w:t>
      </w:r>
      <w:r>
        <w:rPr>
          <w:b/>
          <w:bCs/>
        </w:rPr>
        <w:t>Kiadás:</w:t>
      </w:r>
    </w:p>
    <w:p w14:paraId="6C430E75" w14:textId="77777777" w:rsidR="00860790" w:rsidRDefault="00280632">
      <w:pPr>
        <w:pStyle w:val="Szvegtrzs"/>
        <w:spacing w:after="160" w:line="240" w:lineRule="auto"/>
        <w:jc w:val="both"/>
      </w:pPr>
      <w:r>
        <w:t> Dologi kiadások                                                                               + 9.162.341 forint</w:t>
      </w:r>
    </w:p>
    <w:p w14:paraId="638E8694" w14:textId="77777777" w:rsidR="00860790" w:rsidRDefault="00280632">
      <w:pPr>
        <w:pStyle w:val="Szvegtrzs"/>
        <w:spacing w:after="160" w:line="240" w:lineRule="auto"/>
        <w:jc w:val="both"/>
        <w:rPr>
          <w:b/>
          <w:bCs/>
        </w:rPr>
      </w:pPr>
      <w:r>
        <w:rPr>
          <w:b/>
          <w:bCs/>
        </w:rPr>
        <w:t>Iparűzési adó kiegészítés:</w:t>
      </w:r>
    </w:p>
    <w:p w14:paraId="6DCDC124" w14:textId="77777777" w:rsidR="00860790" w:rsidRDefault="00280632">
      <w:pPr>
        <w:pStyle w:val="Szvegtrzs"/>
        <w:spacing w:after="160" w:line="240" w:lineRule="auto"/>
        <w:jc w:val="both"/>
        <w:rPr>
          <w:b/>
          <w:bCs/>
        </w:rPr>
      </w:pPr>
      <w:r>
        <w:rPr>
          <w:b/>
          <w:bCs/>
        </w:rPr>
        <w:t>Bevétel:</w:t>
      </w:r>
    </w:p>
    <w:p w14:paraId="09777911" w14:textId="77777777" w:rsidR="00860790" w:rsidRDefault="00280632">
      <w:pPr>
        <w:pStyle w:val="Szvegtrzs"/>
        <w:spacing w:after="160" w:line="240" w:lineRule="auto"/>
        <w:jc w:val="both"/>
      </w:pPr>
      <w:r>
        <w:t>Elszámolásból származó bevételek                                             + 3.360.594 forint</w:t>
      </w:r>
    </w:p>
    <w:p w14:paraId="476C45BC" w14:textId="77777777" w:rsidR="00860790" w:rsidRDefault="00280632">
      <w:pPr>
        <w:pStyle w:val="Szvegtrzs"/>
        <w:spacing w:after="160" w:line="240" w:lineRule="auto"/>
        <w:jc w:val="both"/>
        <w:rPr>
          <w:b/>
          <w:bCs/>
        </w:rPr>
      </w:pPr>
      <w:r>
        <w:rPr>
          <w:b/>
          <w:bCs/>
        </w:rPr>
        <w:t>Kiadás:</w:t>
      </w:r>
    </w:p>
    <w:p w14:paraId="1FBC1EDB" w14:textId="77777777" w:rsidR="00860790" w:rsidRDefault="00280632">
      <w:pPr>
        <w:pStyle w:val="Szvegtrzs"/>
        <w:spacing w:after="160" w:line="240" w:lineRule="auto"/>
        <w:jc w:val="both"/>
      </w:pPr>
      <w:r>
        <w:t>Dologi kiadások                                                                               + 3.360.594 forint</w:t>
      </w:r>
    </w:p>
    <w:p w14:paraId="0EF87E12" w14:textId="77777777" w:rsidR="00860790" w:rsidRDefault="00280632">
      <w:pPr>
        <w:pStyle w:val="Szvegtrzs"/>
        <w:spacing w:after="160" w:line="240" w:lineRule="auto"/>
        <w:jc w:val="both"/>
        <w:rPr>
          <w:b/>
          <w:bCs/>
        </w:rPr>
      </w:pPr>
      <w:r>
        <w:rPr>
          <w:b/>
          <w:bCs/>
        </w:rPr>
        <w:t xml:space="preserve">Közfoglalkoztatás </w:t>
      </w:r>
      <w:r>
        <w:rPr>
          <w:b/>
          <w:bCs/>
        </w:rPr>
        <w:t>támogatása:</w:t>
      </w:r>
    </w:p>
    <w:p w14:paraId="6E092917" w14:textId="77777777" w:rsidR="00860790" w:rsidRDefault="00280632">
      <w:pPr>
        <w:pStyle w:val="Szvegtrzs"/>
        <w:spacing w:after="160" w:line="240" w:lineRule="auto"/>
        <w:jc w:val="both"/>
        <w:rPr>
          <w:b/>
          <w:bCs/>
        </w:rPr>
      </w:pPr>
      <w:r>
        <w:rPr>
          <w:b/>
          <w:bCs/>
        </w:rPr>
        <w:t>Bevétel:</w:t>
      </w:r>
    </w:p>
    <w:p w14:paraId="707A4C2B" w14:textId="77777777" w:rsidR="00860790" w:rsidRDefault="00280632">
      <w:pPr>
        <w:pStyle w:val="Szvegtrzs"/>
        <w:spacing w:after="160" w:line="240" w:lineRule="auto"/>
        <w:jc w:val="both"/>
      </w:pPr>
      <w:r>
        <w:t>Egyéb működési célú támogatások bevétele                              + 26.896.476 forint</w:t>
      </w:r>
    </w:p>
    <w:p w14:paraId="1EC8EE5B" w14:textId="77777777" w:rsidR="00860790" w:rsidRDefault="00280632">
      <w:pPr>
        <w:pStyle w:val="Szvegtrzs"/>
        <w:spacing w:after="160" w:line="240" w:lineRule="auto"/>
        <w:jc w:val="both"/>
        <w:rPr>
          <w:b/>
          <w:bCs/>
        </w:rPr>
      </w:pPr>
      <w:r>
        <w:rPr>
          <w:b/>
          <w:bCs/>
        </w:rPr>
        <w:t>Kiadás:</w:t>
      </w:r>
    </w:p>
    <w:p w14:paraId="1D6CDFB8" w14:textId="77777777" w:rsidR="00860790" w:rsidRDefault="00280632">
      <w:pPr>
        <w:pStyle w:val="Szvegtrzs"/>
        <w:spacing w:after="160" w:line="240" w:lineRule="auto"/>
        <w:jc w:val="both"/>
      </w:pPr>
      <w:r>
        <w:t>Személyi juttatás                                                                              + 23.802.191 forint</w:t>
      </w:r>
    </w:p>
    <w:p w14:paraId="74CF5455" w14:textId="77777777" w:rsidR="00860790" w:rsidRDefault="00280632">
      <w:pPr>
        <w:pStyle w:val="Szvegtrzs"/>
        <w:spacing w:after="160" w:line="240" w:lineRule="auto"/>
        <w:jc w:val="both"/>
      </w:pPr>
      <w:r>
        <w:t>Munkaadókat terhelő járulék                                                           + 3.094.285 forint</w:t>
      </w:r>
    </w:p>
    <w:p w14:paraId="50E32D73" w14:textId="77777777" w:rsidR="00860790" w:rsidRDefault="00280632">
      <w:pPr>
        <w:pStyle w:val="Szvegtrzs"/>
        <w:spacing w:after="160" w:line="240" w:lineRule="auto"/>
        <w:jc w:val="both"/>
        <w:rPr>
          <w:b/>
          <w:bCs/>
        </w:rPr>
      </w:pPr>
      <w:r>
        <w:rPr>
          <w:b/>
          <w:bCs/>
        </w:rPr>
        <w:t>2023. évi bérintézkedés támogatása:</w:t>
      </w:r>
    </w:p>
    <w:p w14:paraId="36537643" w14:textId="77777777" w:rsidR="00860790" w:rsidRDefault="00280632">
      <w:pPr>
        <w:pStyle w:val="Szvegtrzs"/>
        <w:spacing w:after="160" w:line="240" w:lineRule="auto"/>
        <w:jc w:val="both"/>
        <w:rPr>
          <w:b/>
          <w:bCs/>
        </w:rPr>
      </w:pPr>
      <w:r>
        <w:rPr>
          <w:b/>
          <w:bCs/>
        </w:rPr>
        <w:t>Bevétel:</w:t>
      </w:r>
    </w:p>
    <w:p w14:paraId="3AECA7E1" w14:textId="77777777" w:rsidR="00860790" w:rsidRDefault="00280632">
      <w:pPr>
        <w:pStyle w:val="Szvegtrzs"/>
        <w:spacing w:after="160" w:line="240" w:lineRule="auto"/>
        <w:jc w:val="both"/>
      </w:pPr>
      <w:r>
        <w:t>Önkormányzatok működési támogatása                                    + 21.753.003 forint</w:t>
      </w:r>
    </w:p>
    <w:p w14:paraId="23F13DC7" w14:textId="77777777" w:rsidR="00860790" w:rsidRDefault="00280632">
      <w:pPr>
        <w:pStyle w:val="Szvegtrzs"/>
        <w:spacing w:after="160" w:line="240" w:lineRule="auto"/>
        <w:jc w:val="both"/>
        <w:rPr>
          <w:b/>
          <w:bCs/>
        </w:rPr>
      </w:pPr>
      <w:r>
        <w:rPr>
          <w:b/>
          <w:bCs/>
        </w:rPr>
        <w:t>Kiadás:</w:t>
      </w:r>
    </w:p>
    <w:p w14:paraId="78DBC95D" w14:textId="77777777" w:rsidR="00860790" w:rsidRDefault="00280632">
      <w:pPr>
        <w:pStyle w:val="Szvegtrzs"/>
        <w:spacing w:after="160" w:line="240" w:lineRule="auto"/>
        <w:jc w:val="both"/>
      </w:pPr>
      <w:r>
        <w:t>Személyi juttatás                                                                                 +19.250.445 forint</w:t>
      </w:r>
    </w:p>
    <w:p w14:paraId="22C8FF54" w14:textId="77777777" w:rsidR="00860790" w:rsidRDefault="00280632">
      <w:pPr>
        <w:pStyle w:val="Szvegtrzs"/>
        <w:spacing w:after="160" w:line="240" w:lineRule="auto"/>
        <w:jc w:val="both"/>
      </w:pPr>
      <w:r>
        <w:t>Munkaadókat terhelő járulék                                                            +  2.502.558 forint</w:t>
      </w:r>
    </w:p>
    <w:p w14:paraId="13F80DD0" w14:textId="77777777" w:rsidR="00860790" w:rsidRDefault="00280632">
      <w:pPr>
        <w:pStyle w:val="Szvegtrzs"/>
        <w:spacing w:after="160" w:line="240" w:lineRule="auto"/>
        <w:jc w:val="both"/>
        <w:rPr>
          <w:b/>
          <w:bCs/>
        </w:rPr>
      </w:pPr>
      <w:r>
        <w:rPr>
          <w:b/>
          <w:bCs/>
        </w:rPr>
        <w:t>Esélyteremtési illetményrész támogatása:</w:t>
      </w:r>
    </w:p>
    <w:p w14:paraId="2E36A54D" w14:textId="77777777" w:rsidR="00860790" w:rsidRDefault="00280632">
      <w:pPr>
        <w:pStyle w:val="Szvegtrzs"/>
        <w:spacing w:after="160" w:line="240" w:lineRule="auto"/>
        <w:jc w:val="both"/>
        <w:rPr>
          <w:b/>
          <w:bCs/>
        </w:rPr>
      </w:pPr>
      <w:r>
        <w:rPr>
          <w:b/>
          <w:bCs/>
        </w:rPr>
        <w:t>Bevétel:</w:t>
      </w:r>
    </w:p>
    <w:p w14:paraId="0170526B" w14:textId="77777777" w:rsidR="00860790" w:rsidRDefault="00280632">
      <w:pPr>
        <w:pStyle w:val="Szvegtrzs"/>
        <w:spacing w:after="160" w:line="240" w:lineRule="auto"/>
        <w:jc w:val="both"/>
      </w:pPr>
      <w:r>
        <w:t>Önkormányzatok működési támogatása                                      + 4.994.885 forint</w:t>
      </w:r>
    </w:p>
    <w:p w14:paraId="4D16855F" w14:textId="77777777" w:rsidR="00860790" w:rsidRDefault="00280632">
      <w:pPr>
        <w:pStyle w:val="Szvegtrzs"/>
        <w:spacing w:after="160" w:line="240" w:lineRule="auto"/>
        <w:jc w:val="both"/>
        <w:rPr>
          <w:b/>
          <w:bCs/>
        </w:rPr>
      </w:pPr>
      <w:r>
        <w:rPr>
          <w:b/>
          <w:bCs/>
        </w:rPr>
        <w:t>Kiadás:</w:t>
      </w:r>
    </w:p>
    <w:p w14:paraId="740777AF" w14:textId="77777777" w:rsidR="00860790" w:rsidRDefault="00280632">
      <w:pPr>
        <w:pStyle w:val="Szvegtrzs"/>
        <w:spacing w:after="160" w:line="240" w:lineRule="auto"/>
        <w:jc w:val="both"/>
      </w:pPr>
      <w:r>
        <w:t>Személyi juttatás                                                                                 + 4.420.252 forint</w:t>
      </w:r>
    </w:p>
    <w:p w14:paraId="5D8768A3" w14:textId="77777777" w:rsidR="00860790" w:rsidRDefault="00280632">
      <w:pPr>
        <w:pStyle w:val="Szvegtrzs"/>
        <w:spacing w:after="160" w:line="240" w:lineRule="auto"/>
        <w:jc w:val="both"/>
      </w:pPr>
      <w:r>
        <w:t>Munkaadókat terhelő járulék                                                            +   574.633 forint</w:t>
      </w:r>
    </w:p>
    <w:p w14:paraId="2EC61CFE" w14:textId="77777777" w:rsidR="00860790" w:rsidRDefault="00280632">
      <w:pPr>
        <w:pStyle w:val="Szvegtrzs"/>
        <w:spacing w:after="160" w:line="240" w:lineRule="auto"/>
        <w:jc w:val="both"/>
        <w:rPr>
          <w:b/>
          <w:bCs/>
        </w:rPr>
      </w:pPr>
      <w:r>
        <w:rPr>
          <w:b/>
          <w:bCs/>
        </w:rPr>
        <w:t>Többlet bevételnek előirányzat képzése:</w:t>
      </w:r>
    </w:p>
    <w:p w14:paraId="015305B5" w14:textId="77777777" w:rsidR="00860790" w:rsidRDefault="00280632">
      <w:pPr>
        <w:pStyle w:val="Szvegtrzs"/>
        <w:spacing w:after="160" w:line="240" w:lineRule="auto"/>
        <w:jc w:val="both"/>
        <w:rPr>
          <w:b/>
          <w:bCs/>
        </w:rPr>
      </w:pPr>
      <w:r>
        <w:rPr>
          <w:b/>
          <w:bCs/>
        </w:rPr>
        <w:t>Bevétel:</w:t>
      </w:r>
    </w:p>
    <w:p w14:paraId="690EA487" w14:textId="77777777" w:rsidR="00860790" w:rsidRDefault="00280632">
      <w:pPr>
        <w:pStyle w:val="Szvegtrzs"/>
        <w:spacing w:after="160" w:line="240" w:lineRule="auto"/>
        <w:jc w:val="both"/>
      </w:pPr>
      <w:r>
        <w:t>Intézmények egyéb sajátos bevételei /térítési díj/                        + 7.200.000 forint</w:t>
      </w:r>
    </w:p>
    <w:p w14:paraId="71CABC96" w14:textId="77777777" w:rsidR="00860790" w:rsidRDefault="00280632">
      <w:pPr>
        <w:pStyle w:val="Szvegtrzs"/>
        <w:spacing w:after="160" w:line="240" w:lineRule="auto"/>
        <w:jc w:val="both"/>
      </w:pPr>
      <w:r>
        <w:rPr>
          <w:b/>
          <w:bCs/>
        </w:rPr>
        <w:t>Kiadás</w:t>
      </w:r>
      <w:r>
        <w:t>:</w:t>
      </w:r>
    </w:p>
    <w:p w14:paraId="09B1C13A" w14:textId="77777777" w:rsidR="00860790" w:rsidRDefault="00280632">
      <w:pPr>
        <w:pStyle w:val="Szvegtrzs"/>
        <w:spacing w:after="160" w:line="240" w:lineRule="auto"/>
        <w:jc w:val="both"/>
      </w:pPr>
      <w:r>
        <w:t xml:space="preserve">Dologi </w:t>
      </w:r>
      <w:r>
        <w:t>kiadás                                                                                         + 7.200.000 forint</w:t>
      </w:r>
    </w:p>
    <w:p w14:paraId="034E95EE" w14:textId="77777777" w:rsidR="00860790" w:rsidRDefault="00280632">
      <w:pPr>
        <w:pStyle w:val="Szvegtrzs"/>
        <w:spacing w:after="160" w:line="240" w:lineRule="auto"/>
        <w:jc w:val="both"/>
        <w:rPr>
          <w:b/>
          <w:bCs/>
        </w:rPr>
      </w:pPr>
      <w:r>
        <w:rPr>
          <w:b/>
          <w:bCs/>
        </w:rPr>
        <w:t>A Képviselő-testület által már korábban meghozott KT. határozatok miatti előirányzat módosítások:</w:t>
      </w:r>
    </w:p>
    <w:p w14:paraId="78DA865A" w14:textId="77777777" w:rsidR="00860790" w:rsidRDefault="00280632">
      <w:pPr>
        <w:pStyle w:val="Szvegtrzs"/>
        <w:spacing w:after="160" w:line="240" w:lineRule="auto"/>
        <w:jc w:val="both"/>
      </w:pPr>
      <w:r>
        <w:rPr>
          <w:b/>
          <w:bCs/>
        </w:rPr>
        <w:t>164/2023.(XI.21.) KT. határozat </w:t>
      </w:r>
      <w:r>
        <w:rPr>
          <w:i/>
          <w:iCs/>
        </w:rPr>
        <w:t>Paczuk Ádám Hunor sportoló támogatása</w:t>
      </w:r>
    </w:p>
    <w:p w14:paraId="7261220E" w14:textId="77777777" w:rsidR="00860790" w:rsidRDefault="00280632">
      <w:pPr>
        <w:pStyle w:val="Szvegtrzs"/>
        <w:spacing w:after="160" w:line="240" w:lineRule="auto"/>
        <w:jc w:val="both"/>
        <w:rPr>
          <w:b/>
          <w:bCs/>
        </w:rPr>
      </w:pPr>
      <w:r>
        <w:rPr>
          <w:b/>
          <w:bCs/>
        </w:rPr>
        <w:t>Kiadás:</w:t>
      </w:r>
    </w:p>
    <w:p w14:paraId="1364717E" w14:textId="77777777" w:rsidR="00860790" w:rsidRDefault="00280632">
      <w:pPr>
        <w:pStyle w:val="Szvegtrzs"/>
        <w:spacing w:after="160" w:line="240" w:lineRule="auto"/>
        <w:jc w:val="both"/>
      </w:pPr>
      <w:r>
        <w:t>Általános tartalék                                                                           - 20.000 forint</w:t>
      </w:r>
    </w:p>
    <w:p w14:paraId="0F62B2BD" w14:textId="77777777" w:rsidR="00860790" w:rsidRDefault="00280632">
      <w:pPr>
        <w:pStyle w:val="Szvegtrzs"/>
        <w:spacing w:after="160" w:line="240" w:lineRule="auto"/>
        <w:jc w:val="both"/>
      </w:pPr>
      <w:r>
        <w:t>Működési célú támogatás ÁHT-n kívülre                                  + 20.000 forint</w:t>
      </w:r>
    </w:p>
    <w:p w14:paraId="586FA678" w14:textId="77777777" w:rsidR="00860790" w:rsidRDefault="00280632">
      <w:pPr>
        <w:pStyle w:val="Szvegtrzs"/>
        <w:spacing w:after="160" w:line="240" w:lineRule="auto"/>
        <w:jc w:val="both"/>
      </w:pPr>
      <w:r>
        <w:rPr>
          <w:b/>
          <w:bCs/>
        </w:rPr>
        <w:t>166/2023.(XI.21.) KT. határozat </w:t>
      </w:r>
      <w:r>
        <w:rPr>
          <w:i/>
          <w:iCs/>
        </w:rPr>
        <w:t>Polgárőr Egyesület támogatása</w:t>
      </w:r>
    </w:p>
    <w:p w14:paraId="4E523112" w14:textId="77777777" w:rsidR="00860790" w:rsidRDefault="00280632">
      <w:pPr>
        <w:pStyle w:val="Szvegtrzs"/>
        <w:spacing w:after="160" w:line="240" w:lineRule="auto"/>
        <w:jc w:val="both"/>
        <w:rPr>
          <w:b/>
          <w:bCs/>
        </w:rPr>
      </w:pPr>
      <w:r>
        <w:rPr>
          <w:b/>
          <w:bCs/>
        </w:rPr>
        <w:t>Kiadás:</w:t>
      </w:r>
    </w:p>
    <w:p w14:paraId="42315375" w14:textId="77777777" w:rsidR="00860790" w:rsidRDefault="00280632">
      <w:pPr>
        <w:pStyle w:val="Szvegtrzs"/>
        <w:spacing w:after="160" w:line="240" w:lineRule="auto"/>
        <w:jc w:val="both"/>
      </w:pPr>
      <w:r>
        <w:t>Általános tartalék                                                                            - 100.000 forint</w:t>
      </w:r>
    </w:p>
    <w:p w14:paraId="795B9A20" w14:textId="77777777" w:rsidR="00860790" w:rsidRDefault="00280632">
      <w:pPr>
        <w:pStyle w:val="Szvegtrzs"/>
        <w:spacing w:after="160" w:line="240" w:lineRule="auto"/>
        <w:jc w:val="both"/>
      </w:pPr>
      <w:r>
        <w:t>Működési célú támogatás ÁHT-n kívülre                                     + 100.000 forint</w:t>
      </w:r>
    </w:p>
    <w:p w14:paraId="4A34A9AC" w14:textId="77777777" w:rsidR="00860790" w:rsidRDefault="00280632">
      <w:pPr>
        <w:pStyle w:val="Szvegtrzs"/>
        <w:spacing w:after="160" w:line="240" w:lineRule="auto"/>
        <w:jc w:val="both"/>
        <w:rPr>
          <w:b/>
          <w:bCs/>
        </w:rPr>
      </w:pPr>
      <w:r>
        <w:rPr>
          <w:b/>
          <w:bCs/>
        </w:rPr>
        <w:t>Eredeti előirányzat                                                                                  707.103.667 forint</w:t>
      </w:r>
    </w:p>
    <w:p w14:paraId="615E02A0" w14:textId="77777777" w:rsidR="00860790" w:rsidRDefault="00280632">
      <w:pPr>
        <w:pStyle w:val="Szvegtrzs"/>
        <w:spacing w:after="160" w:line="240" w:lineRule="auto"/>
        <w:jc w:val="both"/>
        <w:rPr>
          <w:b/>
          <w:bCs/>
        </w:rPr>
      </w:pPr>
      <w:r>
        <w:rPr>
          <w:b/>
          <w:bCs/>
        </w:rPr>
        <w:t>2023. I. félévi kiadási és bevételi főösszeg                                    1.101.460.829 forint</w:t>
      </w:r>
    </w:p>
    <w:p w14:paraId="6E97977A" w14:textId="77777777" w:rsidR="00860790" w:rsidRDefault="00280632">
      <w:pPr>
        <w:pStyle w:val="Szvegtrzs"/>
        <w:spacing w:after="160" w:line="240" w:lineRule="auto"/>
        <w:jc w:val="both"/>
        <w:rPr>
          <w:b/>
          <w:bCs/>
        </w:rPr>
      </w:pPr>
      <w:r>
        <w:rPr>
          <w:b/>
          <w:bCs/>
        </w:rPr>
        <w:t>III. negyedévi rendelet módosítás összege                                     +  37.023.884 forint</w:t>
      </w:r>
    </w:p>
    <w:p w14:paraId="489B1DFA" w14:textId="77777777" w:rsidR="00860790" w:rsidRDefault="00280632">
      <w:pPr>
        <w:pStyle w:val="Szvegtrzs"/>
        <w:spacing w:after="160" w:line="240" w:lineRule="auto"/>
        <w:jc w:val="both"/>
        <w:rPr>
          <w:b/>
          <w:bCs/>
        </w:rPr>
      </w:pPr>
      <w:r>
        <w:rPr>
          <w:b/>
          <w:bCs/>
        </w:rPr>
        <w:t>III. negyedévi kiadási és bevételi főösszeg                                    1.138.484.713 forint</w:t>
      </w:r>
    </w:p>
    <w:p w14:paraId="01D9E700" w14:textId="77777777" w:rsidR="00860790" w:rsidRDefault="00280632">
      <w:pPr>
        <w:pStyle w:val="Szvegtrzs"/>
        <w:spacing w:after="160" w:line="240" w:lineRule="auto"/>
        <w:jc w:val="both"/>
        <w:rPr>
          <w:b/>
          <w:bCs/>
        </w:rPr>
      </w:pPr>
      <w:r>
        <w:rPr>
          <w:b/>
          <w:bCs/>
        </w:rPr>
        <w:t>Év végi rendelet módosítás összege                                                  + 73.367.299 forint</w:t>
      </w:r>
    </w:p>
    <w:p w14:paraId="1F7FA30C" w14:textId="77777777" w:rsidR="00860790" w:rsidRDefault="00280632">
      <w:pPr>
        <w:pStyle w:val="Szvegtrzs"/>
        <w:spacing w:after="160" w:line="240" w:lineRule="auto"/>
        <w:jc w:val="both"/>
        <w:rPr>
          <w:b/>
          <w:bCs/>
        </w:rPr>
      </w:pPr>
      <w:r>
        <w:rPr>
          <w:b/>
          <w:bCs/>
        </w:rPr>
        <w:t>2023. év végi kiadási és bevételi főösszeg                                    1.211.852.012 forint.</w:t>
      </w:r>
    </w:p>
    <w:p w14:paraId="7E9ED81A" w14:textId="77777777" w:rsidR="00860790" w:rsidRDefault="00280632">
      <w:pPr>
        <w:pStyle w:val="Szvegtrzs"/>
        <w:spacing w:after="160" w:line="240" w:lineRule="auto"/>
        <w:jc w:val="both"/>
      </w:pPr>
      <w:r>
        <w:t> </w:t>
      </w:r>
    </w:p>
    <w:sectPr w:rsidR="00860790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51FB3D" w14:textId="77777777" w:rsidR="00280632" w:rsidRDefault="00280632">
      <w:r>
        <w:separator/>
      </w:r>
    </w:p>
  </w:endnote>
  <w:endnote w:type="continuationSeparator" w:id="0">
    <w:p w14:paraId="37D24EFF" w14:textId="77777777" w:rsidR="00280632" w:rsidRDefault="002806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C127FE" w14:textId="77777777" w:rsidR="00860790" w:rsidRDefault="00280632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12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AD8BFB" w14:textId="77777777" w:rsidR="00860790" w:rsidRDefault="00280632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12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AA38B9" w14:textId="77777777" w:rsidR="00280632" w:rsidRDefault="00280632">
      <w:r>
        <w:separator/>
      </w:r>
    </w:p>
  </w:footnote>
  <w:footnote w:type="continuationSeparator" w:id="0">
    <w:p w14:paraId="12F7CD63" w14:textId="77777777" w:rsidR="00280632" w:rsidRDefault="002806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72C79EB"/>
    <w:multiLevelType w:val="multilevel"/>
    <w:tmpl w:val="0BFAE2E2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6119374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0790"/>
    <w:rsid w:val="00280632"/>
    <w:rsid w:val="00314BE1"/>
    <w:rsid w:val="00860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FA54E"/>
  <w15:docId w15:val="{B7C31BAB-E089-495B-89E7-C65B36692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1182</Words>
  <Characters>8162</Characters>
  <Application>Microsoft Office Word</Application>
  <DocSecurity>0</DocSecurity>
  <Lines>68</Lines>
  <Paragraphs>18</Paragraphs>
  <ScaleCrop>false</ScaleCrop>
  <Company/>
  <LinksUpToDate>false</LinksUpToDate>
  <CharactersWithSpaces>9326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jegyzo</dc:creator>
  <dc:description/>
  <cp:lastModifiedBy>jegyzo</cp:lastModifiedBy>
  <cp:revision>2</cp:revision>
  <dcterms:created xsi:type="dcterms:W3CDTF">2024-05-24T08:17:00Z</dcterms:created>
  <dcterms:modified xsi:type="dcterms:W3CDTF">2024-05-24T08:17:00Z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